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19" w:rsidRPr="00FC33CE" w:rsidRDefault="00F12D19" w:rsidP="00A1792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33CE">
        <w:rPr>
          <w:rFonts w:ascii="Times New Roman" w:hAnsi="Times New Roman" w:cs="Times New Roman"/>
          <w:b/>
          <w:color w:val="000000"/>
          <w:sz w:val="28"/>
          <w:szCs w:val="28"/>
        </w:rPr>
        <w:t>Magyar nyelv és irodalom</w:t>
      </w:r>
    </w:p>
    <w:p w:rsidR="00F12D19" w:rsidRPr="00FC33CE" w:rsidRDefault="00F12D19" w:rsidP="00A1792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33CE">
        <w:rPr>
          <w:rFonts w:ascii="Times New Roman" w:hAnsi="Times New Roman" w:cs="Times New Roman"/>
          <w:b/>
          <w:color w:val="000000"/>
          <w:sz w:val="28"/>
          <w:szCs w:val="28"/>
        </w:rPr>
        <w:t>Osztályozóv</w:t>
      </w:r>
      <w:r w:rsidR="00B176A7">
        <w:rPr>
          <w:rFonts w:ascii="Times New Roman" w:hAnsi="Times New Roman" w:cs="Times New Roman"/>
          <w:b/>
          <w:color w:val="000000"/>
          <w:sz w:val="28"/>
          <w:szCs w:val="28"/>
        </w:rPr>
        <w:t>izsga az öt</w:t>
      </w:r>
      <w:r w:rsidR="00E028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évfolyamos </w:t>
      </w:r>
      <w:r w:rsidR="004F75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gimnáziumi </w:t>
      </w:r>
      <w:bookmarkStart w:id="0" w:name="_GoBack"/>
      <w:bookmarkEnd w:id="0"/>
      <w:r w:rsidR="00E0283E">
        <w:rPr>
          <w:rFonts w:ascii="Times New Roman" w:hAnsi="Times New Roman" w:cs="Times New Roman"/>
          <w:b/>
          <w:color w:val="000000"/>
          <w:sz w:val="28"/>
          <w:szCs w:val="28"/>
        </w:rPr>
        <w:t>képzés 11</w:t>
      </w:r>
      <w:r w:rsidRPr="00FC33CE">
        <w:rPr>
          <w:rFonts w:ascii="Times New Roman" w:hAnsi="Times New Roman" w:cs="Times New Roman"/>
          <w:b/>
          <w:color w:val="000000"/>
          <w:sz w:val="28"/>
          <w:szCs w:val="28"/>
        </w:rPr>
        <w:t>. évfolyamán</w:t>
      </w:r>
    </w:p>
    <w:p w:rsidR="00F12D19" w:rsidRDefault="00F12D19" w:rsidP="00A179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  <w:u w:val="single"/>
        </w:rPr>
        <w:t>A vizsga leírása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Magyar nyelv és irodalom tantárgyakból az osztályozóvizsga szóbeli és írásbeli részből áll, melyen a vizsgázó számot ad az adott év témaköreit illető ismeretanyag, fogalmak és memoriterek ismeretéről, alkalmazásáról. </w:t>
      </w:r>
      <w:r w:rsidRPr="00F12D19">
        <w:rPr>
          <w:rFonts w:ascii="Times New Roman" w:hAnsi="Times New Roman" w:cs="Times New Roman"/>
          <w:sz w:val="24"/>
          <w:szCs w:val="24"/>
        </w:rPr>
        <w:t>A részletes követelményeket az egyes képzéstípusokra kidolgozott helyi tanterv tartalmazza. Emellett szükséges a szaktanárral való egyeztetés is a vizsgára történő készülés előtt.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</w:rPr>
        <w:t>Magyar irodalomból az írásbeli vizsgán a vizsgázónak az adott tanév témáit tartalmazó, legalább 60 percre tervezett szövegalkotási feladatot vagy feladatsort kell megoldania (a szaktanár döntése alapján).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</w:rPr>
        <w:t xml:space="preserve">Magyar nyelvből az írásbeli vizsgarészt az irodalmi dolgozat nyelvi minősége vagy egy legalább 60 percre tervezett nyelvtani feladatsor alkotja (a szaktanár döntése alapján).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D19">
        <w:rPr>
          <w:rFonts w:ascii="Times New Roman" w:hAnsi="Times New Roman" w:cs="Times New Roman"/>
          <w:sz w:val="24"/>
          <w:szCs w:val="24"/>
          <w:u w:val="single"/>
        </w:rPr>
        <w:t>A vizsga értékelése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A fogalmazásokat a szaktanár a tartalmi minőség, a szerkezet, a nyelvhasználat és a helyesírás figyelembevételével értékeli.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A pontszámok átszámítása az írásbeli vizsga esetén osztályzatokká a következők szerint történik: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100-85% jeles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84-70 % jó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69-55% közepes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54-40% elégséges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39-0% elégtelen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A szóbeli vizsga mindkét tantárgyból az adott tanév kerettantervében szereplő témákból áll. A vizsgázó teljesítményét a tartalom és az előadásmód figyelembevételével a kérdező tanár osztályzattal értékeli.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A vizsga végső jegyének megállapítása az írásbeli és a szóbeli vizsgarészre kapott osztályzatok átlaga alapján történik.</w:t>
      </w:r>
    </w:p>
    <w:p w:rsid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  <w:u w:val="single"/>
        </w:rPr>
        <w:t>A vizsga szervezése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</w:rPr>
        <w:t xml:space="preserve">Egy napon maximum két írásbeli osztályozóvizsga szervezhető, előre meghatározott időpontban.  A szóbeli vizsgák is tanórán kívül előre megjelölt nap délutánján zajlanak. Ha a tanuló neki fel nem róható okból nem tud akár az írásbeli, akár a szóbeli vizsgán részt venni, lehetősége van az iskola által kijelölt nap délutánján az írásbeli, illetve egy másik nap délutánján a szóbeli pótló vizsgán részt venni. </w:t>
      </w:r>
    </w:p>
    <w:p w:rsidR="00A1792C" w:rsidRPr="00F12D19" w:rsidRDefault="00A1792C" w:rsidP="00A179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3DF5" w:rsidRPr="00F12D19" w:rsidRDefault="00C52711" w:rsidP="00C52711">
      <w:pPr>
        <w:tabs>
          <w:tab w:val="left" w:pos="2522"/>
        </w:tabs>
        <w:spacing w:after="0" w:line="240" w:lineRule="auto"/>
        <w:rPr>
          <w:rFonts w:ascii="Calibri" w:hAnsi="Calibri"/>
          <w:color w:val="000000"/>
          <w:sz w:val="28"/>
          <w:szCs w:val="28"/>
          <w:u w:val="single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  <w:u w:val="single"/>
        </w:rPr>
        <w:t>Vizsgakövetelmények:</w:t>
      </w:r>
    </w:p>
    <w:p w:rsidR="00CE6C0D" w:rsidRDefault="00CE6C0D" w:rsidP="00CE6C0D">
      <w:pPr>
        <w:rPr>
          <w:rFonts w:ascii="Times New Roman" w:hAnsi="Times New Roman" w:cs="Times New Roman"/>
          <w:b/>
          <w:sz w:val="28"/>
          <w:szCs w:val="28"/>
        </w:rPr>
      </w:pPr>
    </w:p>
    <w:p w:rsidR="00A1792C" w:rsidRPr="00B25144" w:rsidRDefault="00A1792C" w:rsidP="00F9309F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B25144">
        <w:rPr>
          <w:rFonts w:ascii="Times New Roman" w:hAnsi="Times New Roman" w:cs="Times New Roman"/>
          <w:b/>
          <w:sz w:val="28"/>
          <w:szCs w:val="28"/>
        </w:rPr>
        <w:t>Magyar nyelv</w:t>
      </w:r>
    </w:p>
    <w:p w:rsidR="00923FD1" w:rsidRPr="00F9309F" w:rsidRDefault="00A1792C" w:rsidP="00F9309F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B25144">
        <w:rPr>
          <w:rFonts w:ascii="Times New Roman" w:hAnsi="Times New Roman" w:cs="Times New Roman"/>
          <w:b/>
          <w:sz w:val="28"/>
          <w:szCs w:val="28"/>
        </w:rPr>
        <w:t>. évfolyam</w:t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42"/>
      </w:tblGrid>
      <w:tr w:rsidR="009626F6" w:rsidRPr="008C43C9" w:rsidTr="00086760">
        <w:tc>
          <w:tcPr>
            <w:tcW w:w="1488" w:type="dxa"/>
            <w:vAlign w:val="center"/>
          </w:tcPr>
          <w:p w:rsidR="009626F6" w:rsidRPr="008C43C9" w:rsidRDefault="009626F6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3C9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émakör</w:t>
            </w:r>
          </w:p>
        </w:tc>
        <w:tc>
          <w:tcPr>
            <w:tcW w:w="7742" w:type="dxa"/>
            <w:vAlign w:val="center"/>
          </w:tcPr>
          <w:p w:rsidR="009626F6" w:rsidRPr="00183347" w:rsidRDefault="009626F6" w:rsidP="009B49E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1833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Retorika- a beszédfajták, a beszéd felépítése, az érvelés</w:t>
            </w:r>
          </w:p>
        </w:tc>
      </w:tr>
      <w:tr w:rsidR="009626F6" w:rsidRPr="008C43C9" w:rsidTr="009626F6">
        <w:trPr>
          <w:trHeight w:val="3947"/>
        </w:trPr>
        <w:tc>
          <w:tcPr>
            <w:tcW w:w="1488" w:type="dxa"/>
            <w:vAlign w:val="center"/>
          </w:tcPr>
          <w:p w:rsidR="009626F6" w:rsidRDefault="009626F6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2" w:type="dxa"/>
          </w:tcPr>
          <w:p w:rsidR="009626F6" w:rsidRPr="00183347" w:rsidRDefault="009626F6" w:rsidP="009B49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A retorika és kommunikáció, a retorika fogalma</w:t>
            </w:r>
          </w:p>
          <w:p w:rsidR="009626F6" w:rsidRPr="00183347" w:rsidRDefault="009626F6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A retorikai szövegek felépítése és elkészítésének lépései</w:t>
            </w: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26F6" w:rsidRPr="00183347" w:rsidRDefault="009626F6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A szónoki beszéd fajtái (tanácsadó beszéd, törvényszéki beszéd, alkalmi beszéd) és jellemzőik</w:t>
            </w:r>
          </w:p>
          <w:p w:rsidR="009626F6" w:rsidRPr="00183347" w:rsidRDefault="009626F6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Az érvelő beszéd felépítése, az érvtípusok</w:t>
            </w:r>
          </w:p>
          <w:p w:rsidR="009626F6" w:rsidRPr="00183347" w:rsidRDefault="009626F6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Az érvelés módszere</w:t>
            </w:r>
          </w:p>
          <w:p w:rsidR="009626F6" w:rsidRPr="00183347" w:rsidRDefault="009626F6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A retorikai szövegek kifejezőeszközei</w:t>
            </w:r>
          </w:p>
          <w:p w:rsidR="009626F6" w:rsidRPr="00183347" w:rsidRDefault="009626F6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A kulturált vita szabályai</w:t>
            </w:r>
          </w:p>
          <w:p w:rsidR="009626F6" w:rsidRPr="009626F6" w:rsidRDefault="009626F6" w:rsidP="00962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befolyásolás módszerei</w:t>
            </w:r>
          </w:p>
        </w:tc>
      </w:tr>
      <w:tr w:rsidR="00923FD1" w:rsidRPr="008C43C9" w:rsidTr="009B49EE">
        <w:trPr>
          <w:trHeight w:val="328"/>
        </w:trPr>
        <w:tc>
          <w:tcPr>
            <w:tcW w:w="1488" w:type="dxa"/>
            <w:vAlign w:val="center"/>
          </w:tcPr>
          <w:p w:rsidR="00923FD1" w:rsidRPr="00711F74" w:rsidRDefault="00923FD1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711F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742" w:type="dxa"/>
          </w:tcPr>
          <w:p w:rsidR="00923FD1" w:rsidRPr="009626F6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retorika, szónoklat, a szónok feladata, a meggyőzés eszközei: érv és cáfolat</w:t>
            </w:r>
            <w:r w:rsidRPr="001833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hagyományos és mai beszédfajták; a szónoklat</w:t>
            </w:r>
            <w:r w:rsidR="009626F6">
              <w:rPr>
                <w:rFonts w:ascii="Times New Roman" w:hAnsi="Times New Roman" w:cs="Times New Roman"/>
                <w:sz w:val="24"/>
                <w:szCs w:val="24"/>
              </w:rPr>
              <w:t xml:space="preserve"> részei, szerkezete, felépítése</w:t>
            </w:r>
          </w:p>
        </w:tc>
      </w:tr>
    </w:tbl>
    <w:p w:rsidR="00923FD1" w:rsidRPr="005A10A5" w:rsidRDefault="00923FD1" w:rsidP="00923FD1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7126"/>
      </w:tblGrid>
      <w:tr w:rsidR="009626F6" w:rsidRPr="008C43C9" w:rsidTr="00086760">
        <w:trPr>
          <w:trHeight w:val="20"/>
        </w:trPr>
        <w:tc>
          <w:tcPr>
            <w:tcW w:w="2104" w:type="dxa"/>
            <w:vAlign w:val="center"/>
          </w:tcPr>
          <w:p w:rsidR="009626F6" w:rsidRPr="008C43C9" w:rsidRDefault="009626F6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3C9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émakör</w:t>
            </w:r>
          </w:p>
        </w:tc>
        <w:tc>
          <w:tcPr>
            <w:tcW w:w="7126" w:type="dxa"/>
            <w:vAlign w:val="center"/>
          </w:tcPr>
          <w:p w:rsidR="009626F6" w:rsidRPr="009626F6" w:rsidRDefault="009626F6" w:rsidP="009626F6">
            <w:pPr>
              <w:pStyle w:val="Listaszerbekezds"/>
              <w:spacing w:after="0"/>
              <w:ind w:left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07E6">
              <w:rPr>
                <w:b/>
              </w:rPr>
              <w:t xml:space="preserve"> </w:t>
            </w:r>
            <w:r w:rsidRPr="00183347">
              <w:rPr>
                <w:rFonts w:ascii="Times New Roman" w:hAnsi="Times New Roman" w:cs="Times New Roman"/>
                <w:b/>
                <w:sz w:val="24"/>
                <w:szCs w:val="24"/>
              </w:rPr>
              <w:t>Pragmatika- a megnyilatkozás fogalma, társalgási forduló, beszédaktus, együttműködési elv</w:t>
            </w:r>
          </w:p>
        </w:tc>
      </w:tr>
      <w:tr w:rsidR="00496DC3" w:rsidRPr="008C43C9" w:rsidTr="00086760">
        <w:trPr>
          <w:trHeight w:val="20"/>
        </w:trPr>
        <w:tc>
          <w:tcPr>
            <w:tcW w:w="2104" w:type="dxa"/>
            <w:vAlign w:val="center"/>
          </w:tcPr>
          <w:p w:rsidR="00496DC3" w:rsidRPr="008C43C9" w:rsidRDefault="00496DC3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26" w:type="dxa"/>
            <w:vAlign w:val="center"/>
          </w:tcPr>
          <w:p w:rsidR="00496DC3" w:rsidRPr="00183347" w:rsidRDefault="00496DC3" w:rsidP="004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A nyelv működése a beszélgetés, társalgás során</w:t>
            </w:r>
          </w:p>
          <w:p w:rsidR="00496DC3" w:rsidRPr="00183347" w:rsidRDefault="00496DC3" w:rsidP="004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A társalgás udvariassági formái</w:t>
            </w:r>
          </w:p>
          <w:p w:rsidR="00496DC3" w:rsidRDefault="00496DC3" w:rsidP="004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A beszédaktus</w:t>
            </w:r>
          </w:p>
          <w:p w:rsidR="00496DC3" w:rsidRPr="00496DC3" w:rsidRDefault="00496DC3" w:rsidP="004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C3">
              <w:rPr>
                <w:rFonts w:ascii="Times New Roman" w:hAnsi="Times New Roman" w:cs="Times New Roman"/>
                <w:sz w:val="24"/>
                <w:szCs w:val="24"/>
              </w:rPr>
              <w:t>Az együttműködési elv (mennyiségi, minőségi, viszony, mód)</w:t>
            </w:r>
          </w:p>
        </w:tc>
      </w:tr>
      <w:tr w:rsidR="00923FD1" w:rsidRPr="008C43C9" w:rsidTr="009B49EE">
        <w:trPr>
          <w:trHeight w:val="20"/>
        </w:trPr>
        <w:tc>
          <w:tcPr>
            <w:tcW w:w="2104" w:type="dxa"/>
            <w:vAlign w:val="center"/>
          </w:tcPr>
          <w:p w:rsidR="00923FD1" w:rsidRPr="005A10A5" w:rsidRDefault="00923FD1" w:rsidP="009B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711F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126" w:type="dxa"/>
          </w:tcPr>
          <w:p w:rsidR="00923FD1" w:rsidRPr="00183347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megnyilatkozás</w:t>
            </w:r>
            <w:r w:rsidRPr="0018334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társalgás,</w:t>
            </w: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 xml:space="preserve"> társalgási forduló, szóátvétel, szóátadás; beszédaktus (</w:t>
            </w:r>
            <w:proofErr w:type="spellStart"/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lokúció</w:t>
            </w:r>
            <w:proofErr w:type="spellEnd"/>
            <w:r w:rsidRPr="00183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illokúció</w:t>
            </w:r>
            <w:proofErr w:type="spellEnd"/>
            <w:r w:rsidRPr="00183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perlokúció</w:t>
            </w:r>
            <w:proofErr w:type="spellEnd"/>
            <w:r w:rsidRPr="00183347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deixis</w:t>
            </w:r>
            <w:proofErr w:type="spellEnd"/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; együttműködési elv</w:t>
            </w:r>
          </w:p>
        </w:tc>
      </w:tr>
    </w:tbl>
    <w:p w:rsidR="00923FD1" w:rsidRDefault="00923FD1" w:rsidP="00923FD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7126"/>
      </w:tblGrid>
      <w:tr w:rsidR="009626F6" w:rsidRPr="005A10A5" w:rsidTr="00086760">
        <w:trPr>
          <w:trHeight w:val="20"/>
        </w:trPr>
        <w:tc>
          <w:tcPr>
            <w:tcW w:w="2104" w:type="dxa"/>
            <w:vAlign w:val="center"/>
          </w:tcPr>
          <w:p w:rsidR="009626F6" w:rsidRPr="008C43C9" w:rsidRDefault="009626F6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3C9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émakör</w:t>
            </w:r>
          </w:p>
        </w:tc>
        <w:tc>
          <w:tcPr>
            <w:tcW w:w="7126" w:type="dxa"/>
            <w:vAlign w:val="center"/>
          </w:tcPr>
          <w:p w:rsidR="009626F6" w:rsidRPr="005A10A5" w:rsidRDefault="009626F6" w:rsidP="009B49E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183347">
              <w:rPr>
                <w:rFonts w:ascii="Times New Roman" w:hAnsi="Times New Roman" w:cs="Times New Roman"/>
                <w:b/>
                <w:sz w:val="24"/>
                <w:szCs w:val="24"/>
              </w:rPr>
              <w:t>Általános nyelvi ismeretek – a nyelv és a gondolkodás, nyelvtípusok</w:t>
            </w:r>
          </w:p>
        </w:tc>
      </w:tr>
      <w:tr w:rsidR="009626F6" w:rsidRPr="00FF63EC" w:rsidTr="009626F6">
        <w:trPr>
          <w:trHeight w:val="1931"/>
        </w:trPr>
        <w:tc>
          <w:tcPr>
            <w:tcW w:w="2104" w:type="dxa"/>
            <w:vAlign w:val="center"/>
          </w:tcPr>
          <w:p w:rsidR="009626F6" w:rsidRPr="008C43C9" w:rsidRDefault="009626F6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26" w:type="dxa"/>
          </w:tcPr>
          <w:p w:rsidR="009626F6" w:rsidRPr="00183347" w:rsidRDefault="009626F6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 xml:space="preserve">A nyelv és a beszéd, a </w:t>
            </w:r>
            <w:proofErr w:type="gramStart"/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nyelv</w:t>
            </w:r>
            <w:proofErr w:type="gramEnd"/>
            <w:r w:rsidRPr="00183347">
              <w:rPr>
                <w:rFonts w:ascii="Times New Roman" w:hAnsi="Times New Roman" w:cs="Times New Roman"/>
                <w:sz w:val="24"/>
                <w:szCs w:val="24"/>
              </w:rPr>
              <w:t xml:space="preserve"> mint változó rendszer</w:t>
            </w:r>
          </w:p>
          <w:p w:rsidR="009626F6" w:rsidRPr="00183347" w:rsidRDefault="009626F6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A nyelv és gondolkodás, a nyelv és megismerés</w:t>
            </w:r>
          </w:p>
          <w:p w:rsidR="009626F6" w:rsidRPr="00183347" w:rsidRDefault="009626F6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gramStart"/>
            <w:r w:rsidRPr="00183347">
              <w:rPr>
                <w:rFonts w:ascii="Times New Roman" w:hAnsi="Times New Roman" w:cs="Times New Roman"/>
                <w:sz w:val="24"/>
                <w:szCs w:val="24"/>
              </w:rPr>
              <w:t>beszéd</w:t>
            </w:r>
            <w:proofErr w:type="gramEnd"/>
            <w:r w:rsidRPr="00183347">
              <w:rPr>
                <w:rFonts w:ascii="Times New Roman" w:hAnsi="Times New Roman" w:cs="Times New Roman"/>
                <w:sz w:val="24"/>
                <w:szCs w:val="24"/>
              </w:rPr>
              <w:t xml:space="preserve"> mint cselekvés</w:t>
            </w:r>
          </w:p>
          <w:p w:rsidR="009626F6" w:rsidRPr="00FF63EC" w:rsidRDefault="009626F6" w:rsidP="009B49EE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 xml:space="preserve">A nyelvcsaládok és nyelvtípusok </w:t>
            </w:r>
          </w:p>
        </w:tc>
      </w:tr>
      <w:tr w:rsidR="00923FD1" w:rsidRPr="008C43C9" w:rsidTr="009B49EE">
        <w:trPr>
          <w:trHeight w:val="20"/>
        </w:trPr>
        <w:tc>
          <w:tcPr>
            <w:tcW w:w="2104" w:type="dxa"/>
            <w:vAlign w:val="center"/>
          </w:tcPr>
          <w:p w:rsidR="00923FD1" w:rsidRPr="005A10A5" w:rsidRDefault="00923FD1" w:rsidP="009B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711F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126" w:type="dxa"/>
          </w:tcPr>
          <w:p w:rsidR="00923FD1" w:rsidRPr="009626F6" w:rsidRDefault="00923FD1" w:rsidP="009626F6">
            <w:pPr>
              <w:pStyle w:val="NormlWeb"/>
              <w:spacing w:before="0" w:beforeAutospacing="0" w:after="0" w:afterAutospacing="0"/>
              <w:rPr>
                <w:color w:val="000000"/>
              </w:rPr>
            </w:pPr>
            <w:r w:rsidRPr="00E61CFA">
              <w:rPr>
                <w:color w:val="000000"/>
              </w:rPr>
              <w:t xml:space="preserve">Jel, nyelvi jel, jelrendszer, nyelvtípus (agglutináló, izoláló, flektáló), </w:t>
            </w:r>
            <w:r w:rsidRPr="00E61CFA">
              <w:rPr>
                <w:color w:val="000000"/>
              </w:rPr>
              <w:lastRenderedPageBreak/>
              <w:t>nyelvcsalád,</w:t>
            </w:r>
            <w:r>
              <w:rPr>
                <w:color w:val="000000"/>
              </w:rPr>
              <w:t xml:space="preserve"> </w:t>
            </w:r>
            <w:r w:rsidRPr="00E61CFA">
              <w:rPr>
                <w:color w:val="000000"/>
              </w:rPr>
              <w:t>kódok, korlátozott és kidolgoz</w:t>
            </w:r>
            <w:r>
              <w:rPr>
                <w:color w:val="000000"/>
              </w:rPr>
              <w:t>ott kód, gesztusnyelv, jelnyelv</w:t>
            </w:r>
          </w:p>
        </w:tc>
      </w:tr>
    </w:tbl>
    <w:p w:rsidR="00923FD1" w:rsidRDefault="00923FD1" w:rsidP="00923FD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7126"/>
      </w:tblGrid>
      <w:tr w:rsidR="00F72F92" w:rsidRPr="005A10A5" w:rsidTr="00056ED9">
        <w:trPr>
          <w:trHeight w:val="20"/>
        </w:trPr>
        <w:tc>
          <w:tcPr>
            <w:tcW w:w="2104" w:type="dxa"/>
            <w:vAlign w:val="center"/>
          </w:tcPr>
          <w:p w:rsidR="00F72F92" w:rsidRPr="008C43C9" w:rsidRDefault="00F72F92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3C9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émakör</w:t>
            </w:r>
          </w:p>
        </w:tc>
        <w:tc>
          <w:tcPr>
            <w:tcW w:w="7126" w:type="dxa"/>
            <w:vAlign w:val="center"/>
          </w:tcPr>
          <w:p w:rsidR="00F72F92" w:rsidRPr="005A10A5" w:rsidRDefault="00F72F92" w:rsidP="009B49E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2C07E6">
              <w:rPr>
                <w:b/>
              </w:rPr>
              <w:t xml:space="preserve"> </w:t>
            </w:r>
            <w:r w:rsidRPr="00183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Szótárhasználat</w:t>
            </w:r>
          </w:p>
        </w:tc>
      </w:tr>
      <w:tr w:rsidR="00A0540F" w:rsidRPr="00FF63EC" w:rsidTr="00DB2B24">
        <w:trPr>
          <w:trHeight w:val="474"/>
        </w:trPr>
        <w:tc>
          <w:tcPr>
            <w:tcW w:w="2104" w:type="dxa"/>
            <w:vAlign w:val="center"/>
          </w:tcPr>
          <w:p w:rsidR="00A0540F" w:rsidRPr="008C43C9" w:rsidRDefault="00A0540F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26" w:type="dxa"/>
            <w:vAlign w:val="center"/>
          </w:tcPr>
          <w:p w:rsidR="00A0540F" w:rsidRPr="00FF63EC" w:rsidRDefault="00A0540F" w:rsidP="009B49EE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183347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Legfontosabb egynyelvű szótárak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megismerése és használata</w:t>
            </w:r>
          </w:p>
        </w:tc>
      </w:tr>
      <w:tr w:rsidR="00923FD1" w:rsidRPr="008C43C9" w:rsidTr="009B49EE">
        <w:trPr>
          <w:trHeight w:val="20"/>
        </w:trPr>
        <w:tc>
          <w:tcPr>
            <w:tcW w:w="2104" w:type="dxa"/>
            <w:vAlign w:val="center"/>
          </w:tcPr>
          <w:p w:rsidR="00923FD1" w:rsidRPr="005A10A5" w:rsidRDefault="00923FD1" w:rsidP="009B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711F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126" w:type="dxa"/>
          </w:tcPr>
          <w:p w:rsidR="00923FD1" w:rsidRPr="009626F6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47">
              <w:rPr>
                <w:rFonts w:ascii="Times New Roman" w:hAnsi="Times New Roman" w:cs="Times New Roman"/>
                <w:sz w:val="24"/>
                <w:szCs w:val="24"/>
              </w:rPr>
              <w:t xml:space="preserve">értelmező szótár, etimológiai szótár, szinonimaszótár, </w:t>
            </w:r>
            <w:r w:rsidR="009626F6">
              <w:rPr>
                <w:rFonts w:ascii="Times New Roman" w:hAnsi="Times New Roman" w:cs="Times New Roman"/>
                <w:sz w:val="24"/>
                <w:szCs w:val="24"/>
              </w:rPr>
              <w:t>rétegnyelvi szótár, írói szótár</w:t>
            </w:r>
          </w:p>
        </w:tc>
      </w:tr>
    </w:tbl>
    <w:p w:rsidR="00923FD1" w:rsidRDefault="00923FD1" w:rsidP="00F72F92">
      <w:pPr>
        <w:rPr>
          <w:rFonts w:ascii="Times New Roman" w:hAnsi="Times New Roman" w:cs="Times New Roman"/>
          <w:b/>
          <w:sz w:val="28"/>
          <w:szCs w:val="28"/>
        </w:rPr>
      </w:pPr>
    </w:p>
    <w:p w:rsidR="00B27F74" w:rsidRDefault="00931C9C" w:rsidP="00F72F92">
      <w:pPr>
        <w:ind w:left="2832" w:firstLine="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0068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3FD1" w:rsidRPr="00B25144" w:rsidRDefault="00B27F74" w:rsidP="00931C9C">
      <w:pPr>
        <w:ind w:left="2832" w:firstLine="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31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FD1" w:rsidRPr="00B25144">
        <w:rPr>
          <w:rFonts w:ascii="Times New Roman" w:hAnsi="Times New Roman" w:cs="Times New Roman"/>
          <w:b/>
          <w:sz w:val="28"/>
          <w:szCs w:val="28"/>
        </w:rPr>
        <w:t>Magyar irodalom</w:t>
      </w:r>
    </w:p>
    <w:p w:rsidR="00923FD1" w:rsidRDefault="00923FD1" w:rsidP="00F72F92">
      <w:pPr>
        <w:ind w:left="2844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F72F92">
        <w:rPr>
          <w:rFonts w:ascii="Times New Roman" w:hAnsi="Times New Roman" w:cs="Times New Roman"/>
          <w:b/>
          <w:sz w:val="28"/>
          <w:szCs w:val="28"/>
        </w:rPr>
        <w:t>. évfolyam</w:t>
      </w:r>
    </w:p>
    <w:p w:rsidR="00923FD1" w:rsidRDefault="00923FD1" w:rsidP="00923FD1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7396"/>
      </w:tblGrid>
      <w:tr w:rsidR="009626F6" w:rsidTr="00086760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F6" w:rsidRDefault="009626F6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F6" w:rsidRDefault="009626F6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klasszikus modernség irodalma</w:t>
            </w:r>
          </w:p>
        </w:tc>
      </w:tr>
      <w:tr w:rsidR="00C52711" w:rsidTr="00086760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11" w:rsidRDefault="00C5271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11" w:rsidRDefault="00C52711" w:rsidP="00FD3AA1">
            <w:pPr>
              <w:pStyle w:val="Listaszerbekezds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Honoré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Balzac: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Goriot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apó (részletek)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vagy</w:t>
            </w:r>
          </w:p>
          <w:p w:rsidR="00C52711" w:rsidRDefault="00C52711" w:rsidP="00FD3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Stendhal: Vörös és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fekete(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részletek) </w:t>
            </w:r>
            <w:r>
              <w:t xml:space="preserve">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52711" w:rsidRDefault="00C52711" w:rsidP="00FD3AA1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Henrik Ibsen: A vadkacsa </w:t>
            </w:r>
            <w:r w:rsidRPr="00033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vagy</w:t>
            </w:r>
            <w:r w:rsidRPr="00033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Nóra (Babaotthon)</w:t>
            </w:r>
          </w:p>
          <w:p w:rsidR="00C52711" w:rsidRPr="00DF7CC8" w:rsidRDefault="00C52711" w:rsidP="00FD3AA1">
            <w:pPr>
              <w:pStyle w:val="Listaszerbekezds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CC8">
              <w:rPr>
                <w:rFonts w:ascii="Times New Roman" w:hAnsi="Times New Roman" w:cs="Times New Roman"/>
                <w:sz w:val="24"/>
                <w:szCs w:val="24"/>
              </w:rPr>
              <w:t>Nyiko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Vasziljevics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Gogol: </w:t>
            </w:r>
            <w:r w:rsidRPr="00DF7CC8">
              <w:rPr>
                <w:rFonts w:ascii="Times New Roman" w:hAnsi="Times New Roman" w:cs="Times New Roman"/>
                <w:sz w:val="24"/>
                <w:szCs w:val="24"/>
              </w:rPr>
              <w:t>A köpönyeg</w:t>
            </w:r>
          </w:p>
          <w:p w:rsidR="00C52711" w:rsidRPr="00F72F92" w:rsidRDefault="00C52711" w:rsidP="00FD3AA1">
            <w:pPr>
              <w:pStyle w:val="Listaszerbekezds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Fjodor</w:t>
            </w:r>
            <w:proofErr w:type="spellEnd"/>
            <w:r w:rsidRPr="007C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hajlovics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Dosztojevszkij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Bűn</w:t>
            </w:r>
            <w:proofErr w:type="gramEnd"/>
            <w:r w:rsidRPr="004D477D">
              <w:rPr>
                <w:rFonts w:ascii="Times New Roman" w:hAnsi="Times New Roman" w:cs="Times New Roman"/>
                <w:sz w:val="24"/>
                <w:szCs w:val="24"/>
              </w:rPr>
              <w:t xml:space="preserve"> és bűnhődés (részletek)</w:t>
            </w:r>
          </w:p>
          <w:p w:rsidR="00C52711" w:rsidRPr="00DF7CC8" w:rsidRDefault="00C52711" w:rsidP="00FD3AA1">
            <w:pPr>
              <w:pStyle w:val="Listaszerbekezds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C8">
              <w:rPr>
                <w:rFonts w:ascii="Times New Roman" w:hAnsi="Times New Roman" w:cs="Times New Roman"/>
                <w:sz w:val="24"/>
                <w:szCs w:val="24"/>
              </w:rPr>
              <w:t>Lev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Nyikolajevics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Tolsztoj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DF7CC8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  <w:proofErr w:type="gramEnd"/>
            <w:r w:rsidRPr="00DF7CC8">
              <w:rPr>
                <w:rFonts w:ascii="Times New Roman" w:hAnsi="Times New Roman" w:cs="Times New Roman"/>
                <w:sz w:val="24"/>
                <w:szCs w:val="24"/>
              </w:rPr>
              <w:t xml:space="preserve">  Iljics halála  </w:t>
            </w:r>
          </w:p>
          <w:p w:rsidR="00C52711" w:rsidRDefault="00C52711" w:rsidP="00FD3A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C8">
              <w:rPr>
                <w:rFonts w:ascii="Times New Roman" w:hAnsi="Times New Roman" w:cs="Times New Roman"/>
                <w:sz w:val="24"/>
                <w:szCs w:val="24"/>
              </w:rPr>
              <w:t xml:space="preserve">Anton </w:t>
            </w:r>
            <w:proofErr w:type="spellStart"/>
            <w:r w:rsidRPr="00DF7CC8">
              <w:rPr>
                <w:rFonts w:ascii="Times New Roman" w:hAnsi="Times New Roman" w:cs="Times New Roman"/>
                <w:sz w:val="24"/>
                <w:szCs w:val="24"/>
              </w:rPr>
              <w:t>Pavlovics</w:t>
            </w:r>
            <w:proofErr w:type="spellEnd"/>
            <w:r w:rsidRPr="00DF7CC8">
              <w:rPr>
                <w:rFonts w:ascii="Times New Roman" w:hAnsi="Times New Roman" w:cs="Times New Roman"/>
                <w:sz w:val="24"/>
                <w:szCs w:val="24"/>
              </w:rPr>
              <w:t xml:space="preserve"> Csehov: Sirály </w:t>
            </w:r>
            <w:r w:rsidRPr="00DF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vagy Ványa bácsi</w:t>
            </w:r>
          </w:p>
          <w:p w:rsidR="00C52711" w:rsidRDefault="00C52711" w:rsidP="00FD3A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Charles Baudelaire</w:t>
            </w:r>
          </w:p>
          <w:p w:rsidR="00C52711" w:rsidRPr="001A79F3" w:rsidRDefault="00C52711" w:rsidP="00FD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>A Romlás virágai – Előszó</w:t>
            </w:r>
          </w:p>
          <w:p w:rsidR="00C52711" w:rsidRPr="001A79F3" w:rsidRDefault="00C52711" w:rsidP="00FD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>Az albatrosz</w:t>
            </w:r>
          </w:p>
          <w:p w:rsidR="00C52711" w:rsidRPr="001A79F3" w:rsidRDefault="00C52711" w:rsidP="00FD3A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>Paul Verlaine</w:t>
            </w:r>
          </w:p>
          <w:p w:rsidR="00C52711" w:rsidRPr="001A79F3" w:rsidRDefault="00C52711" w:rsidP="00FD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>Őszi chanson</w:t>
            </w:r>
          </w:p>
          <w:p w:rsidR="00C52711" w:rsidRPr="001A79F3" w:rsidRDefault="00C52711" w:rsidP="00FD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>Költészettan</w:t>
            </w:r>
          </w:p>
          <w:p w:rsidR="00C52711" w:rsidRPr="00F72F92" w:rsidRDefault="00C52711" w:rsidP="00FD3A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Arthur Rimbaud: </w:t>
            </w: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>A magánhangzók szonettje</w:t>
            </w:r>
          </w:p>
        </w:tc>
      </w:tr>
      <w:tr w:rsidR="00C52711" w:rsidTr="00C52711">
        <w:trPr>
          <w:trHeight w:val="461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11" w:rsidRDefault="00C52711" w:rsidP="009B49E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2711" w:rsidRPr="00F72F92" w:rsidRDefault="00C52711" w:rsidP="00FD3AA1">
            <w:pPr>
              <w:spacing w:after="200" w:line="276" w:lineRule="auto"/>
            </w:pPr>
            <w:r w:rsidRPr="00F72F92">
              <w:rPr>
                <w:rFonts w:ascii="Times New Roman" w:hAnsi="Times New Roman" w:cs="Times New Roman"/>
                <w:b/>
                <w:sz w:val="24"/>
                <w:szCs w:val="24"/>
              </w:rPr>
              <w:t>Romantika és realizmus a XIX. század magyar irodalmában</w:t>
            </w:r>
          </w:p>
        </w:tc>
      </w:tr>
      <w:tr w:rsidR="00C52711" w:rsidTr="009B49EE">
        <w:trPr>
          <w:trHeight w:val="17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11" w:rsidRDefault="00C52711" w:rsidP="009B49E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11" w:rsidRPr="00434D79" w:rsidRDefault="00C52711" w:rsidP="00FD3AA1">
            <w:pPr>
              <w:spacing w:after="200" w:line="276" w:lineRule="auto"/>
            </w:pPr>
            <w:r w:rsidRPr="00434D79">
              <w:rPr>
                <w:rFonts w:ascii="Times New Roman" w:hAnsi="Times New Roman" w:cs="Times New Roman"/>
                <w:b/>
                <w:sz w:val="26"/>
                <w:szCs w:val="24"/>
              </w:rPr>
              <w:t>Arany</w:t>
            </w:r>
            <w:r w:rsidRPr="00434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János</w:t>
            </w:r>
          </w:p>
          <w:p w:rsidR="00C52711" w:rsidRPr="004D477D" w:rsidRDefault="00C52711" w:rsidP="00FD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Toldi estéje</w:t>
            </w:r>
          </w:p>
          <w:p w:rsidR="00C52711" w:rsidRPr="004D477D" w:rsidRDefault="00C52711" w:rsidP="00FD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Ágnes asszony</w:t>
            </w:r>
          </w:p>
          <w:p w:rsidR="00C52711" w:rsidRPr="004D477D" w:rsidRDefault="00C52711" w:rsidP="00FD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V. László</w:t>
            </w:r>
          </w:p>
          <w:p w:rsidR="00C52711" w:rsidRPr="004D477D" w:rsidRDefault="00C52711" w:rsidP="00FD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</w:t>
            </w: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Vörös Rébék</w:t>
            </w:r>
          </w:p>
          <w:p w:rsidR="00C52711" w:rsidRPr="001A79F3" w:rsidRDefault="00C52711" w:rsidP="00FD3AA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>Fiamnak</w:t>
            </w:r>
          </w:p>
          <w:p w:rsidR="00C52711" w:rsidRPr="001A79F3" w:rsidRDefault="00C52711" w:rsidP="00FD3AA1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1A79F3">
              <w:rPr>
                <w:rFonts w:ascii="Times New Roman" w:hAnsi="Times New Roman" w:cs="Times New Roman"/>
                <w:sz w:val="24"/>
                <w:szCs w:val="24"/>
              </w:rPr>
              <w:t>Letészem</w:t>
            </w:r>
            <w:proofErr w:type="spellEnd"/>
            <w:r w:rsidRPr="001A79F3">
              <w:rPr>
                <w:rFonts w:ascii="Times New Roman" w:hAnsi="Times New Roman" w:cs="Times New Roman"/>
                <w:sz w:val="24"/>
                <w:szCs w:val="24"/>
              </w:rPr>
              <w:t xml:space="preserve"> a lantot</w:t>
            </w:r>
          </w:p>
          <w:p w:rsidR="00C52711" w:rsidRPr="001A79F3" w:rsidRDefault="00C52711" w:rsidP="00FD3AA1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 xml:space="preserve">             Kertben</w:t>
            </w:r>
          </w:p>
          <w:p w:rsidR="00C52711" w:rsidRPr="001A79F3" w:rsidRDefault="00C52711" w:rsidP="00FD3AA1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1A79F3">
              <w:rPr>
                <w:rFonts w:ascii="Times New Roman" w:hAnsi="Times New Roman" w:cs="Times New Roman"/>
                <w:sz w:val="24"/>
                <w:szCs w:val="24"/>
              </w:rPr>
              <w:t>Epilogus</w:t>
            </w:r>
            <w:proofErr w:type="spellEnd"/>
          </w:p>
          <w:p w:rsidR="00C52711" w:rsidRPr="001A79F3" w:rsidRDefault="00C52711" w:rsidP="00FD3AA1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 xml:space="preserve">             Kozmopolita költészet</w:t>
            </w:r>
          </w:p>
          <w:p w:rsidR="00C52711" w:rsidRPr="001A79F3" w:rsidRDefault="00C52711" w:rsidP="00FD3AA1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 xml:space="preserve">             Mindvégig</w:t>
            </w:r>
          </w:p>
          <w:p w:rsidR="00C52711" w:rsidRPr="00434D79" w:rsidRDefault="00C52711" w:rsidP="00FD3AA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D79">
              <w:rPr>
                <w:rFonts w:ascii="Times New Roman" w:hAnsi="Times New Roman" w:cs="Times New Roman"/>
                <w:b/>
                <w:sz w:val="24"/>
                <w:szCs w:val="24"/>
              </w:rPr>
              <w:t>Mikszáth Kálmán</w:t>
            </w:r>
          </w:p>
          <w:p w:rsidR="00C52711" w:rsidRPr="001A79F3" w:rsidRDefault="00C52711" w:rsidP="00FD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 xml:space="preserve">            Az a fekete folt</w:t>
            </w:r>
          </w:p>
          <w:p w:rsidR="00C52711" w:rsidRPr="001A79F3" w:rsidRDefault="00C52711" w:rsidP="00FD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 xml:space="preserve">            Bede Anna tartozása</w:t>
            </w:r>
          </w:p>
          <w:p w:rsidR="00C52711" w:rsidRPr="001A79F3" w:rsidRDefault="00C52711" w:rsidP="00FD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 xml:space="preserve">            A </w:t>
            </w:r>
            <w:proofErr w:type="spellStart"/>
            <w:r w:rsidRPr="001A79F3">
              <w:rPr>
                <w:rFonts w:ascii="Times New Roman" w:hAnsi="Times New Roman" w:cs="Times New Roman"/>
                <w:sz w:val="24"/>
                <w:szCs w:val="24"/>
              </w:rPr>
              <w:t>bágyi</w:t>
            </w:r>
            <w:proofErr w:type="spellEnd"/>
            <w:r w:rsidRPr="001A79F3">
              <w:rPr>
                <w:rFonts w:ascii="Times New Roman" w:hAnsi="Times New Roman" w:cs="Times New Roman"/>
                <w:sz w:val="24"/>
                <w:szCs w:val="24"/>
              </w:rPr>
              <w:t xml:space="preserve"> csoda</w:t>
            </w:r>
          </w:p>
          <w:p w:rsidR="00C52711" w:rsidRPr="001A79F3" w:rsidRDefault="00C52711" w:rsidP="00FD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 xml:space="preserve">            Beszterce ostroma</w:t>
            </w:r>
          </w:p>
          <w:p w:rsidR="00C52711" w:rsidRPr="001A79F3" w:rsidRDefault="00C52711" w:rsidP="00FD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b/>
                <w:sz w:val="24"/>
                <w:szCs w:val="24"/>
              </w:rPr>
              <w:t>Madách Imre</w:t>
            </w: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>: Az ember tragédiája</w:t>
            </w:r>
          </w:p>
          <w:p w:rsidR="00C52711" w:rsidRPr="00A63361" w:rsidRDefault="00C52711" w:rsidP="00FD3AA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61">
              <w:rPr>
                <w:rFonts w:ascii="Times New Roman" w:hAnsi="Times New Roman" w:cs="Times New Roman"/>
                <w:b/>
                <w:sz w:val="24"/>
                <w:szCs w:val="24"/>
              </w:rPr>
              <w:t>Tompa Mihály</w:t>
            </w:r>
          </w:p>
          <w:p w:rsidR="00C52711" w:rsidRPr="001A79F3" w:rsidRDefault="00C52711" w:rsidP="00FD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 xml:space="preserve">            A gólyához</w:t>
            </w:r>
          </w:p>
          <w:p w:rsidR="00C52711" w:rsidRPr="001A79F3" w:rsidRDefault="00C52711" w:rsidP="00FD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 xml:space="preserve">            A madár, fiaihoz</w:t>
            </w:r>
          </w:p>
          <w:p w:rsidR="00C52711" w:rsidRPr="00A63361" w:rsidRDefault="00C52711" w:rsidP="00FD3AA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61">
              <w:rPr>
                <w:rFonts w:ascii="Times New Roman" w:hAnsi="Times New Roman" w:cs="Times New Roman"/>
                <w:b/>
                <w:sz w:val="24"/>
                <w:szCs w:val="24"/>
              </w:rPr>
              <w:t>Gárdonyi Géza</w:t>
            </w:r>
          </w:p>
          <w:p w:rsidR="00C52711" w:rsidRPr="001A79F3" w:rsidRDefault="00C52711" w:rsidP="00FD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 xml:space="preserve">            Az én falum (részletek)</w:t>
            </w:r>
          </w:p>
          <w:p w:rsidR="00C52711" w:rsidRPr="001A79F3" w:rsidRDefault="00C52711" w:rsidP="00FD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 xml:space="preserve">            A láthatatlan ember (részlet)</w:t>
            </w:r>
          </w:p>
          <w:p w:rsidR="00C52711" w:rsidRPr="00A63361" w:rsidRDefault="00C52711" w:rsidP="00FD3AA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61">
              <w:rPr>
                <w:rFonts w:ascii="Times New Roman" w:hAnsi="Times New Roman" w:cs="Times New Roman"/>
                <w:b/>
                <w:sz w:val="24"/>
                <w:szCs w:val="24"/>
              </w:rPr>
              <w:t>Vajda János</w:t>
            </w:r>
          </w:p>
          <w:p w:rsidR="00C52711" w:rsidRPr="00F72F92" w:rsidRDefault="00C52711" w:rsidP="00FD3AA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F3">
              <w:rPr>
                <w:rFonts w:ascii="Times New Roman" w:hAnsi="Times New Roman" w:cs="Times New Roman"/>
                <w:sz w:val="24"/>
                <w:szCs w:val="24"/>
              </w:rPr>
              <w:t xml:space="preserve">           Húsz év múlva</w:t>
            </w:r>
          </w:p>
        </w:tc>
      </w:tr>
      <w:tr w:rsidR="00C52711" w:rsidTr="009B49EE">
        <w:trPr>
          <w:trHeight w:val="8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11" w:rsidRDefault="00C5271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lastRenderedPageBreak/>
              <w:t>Fogalmak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11" w:rsidRPr="004D477D" w:rsidRDefault="00C5271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 xml:space="preserve">klasszikus modernség, realizmus, realista regény, mindentudó elbeszélő, </w:t>
            </w:r>
            <w:proofErr w:type="spellStart"/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tolsztojanizmus</w:t>
            </w:r>
            <w:proofErr w:type="spellEnd"/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, visszatekintő időszerkezet, analitikus dráma, drámaiatlan dráma, lírai dráma</w:t>
            </w:r>
          </w:p>
          <w:p w:rsidR="00C52711" w:rsidRPr="004D477D" w:rsidRDefault="00C5271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 xml:space="preserve">szimbolizmus, </w:t>
            </w:r>
            <w:proofErr w:type="spellStart"/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esztétizmus</w:t>
            </w:r>
            <w:proofErr w:type="spellEnd"/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, l’</w:t>
            </w:r>
            <w:proofErr w:type="spellStart"/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4D477D">
              <w:rPr>
                <w:rFonts w:ascii="Times New Roman" w:hAnsi="Times New Roman" w:cs="Times New Roman"/>
                <w:sz w:val="24"/>
                <w:szCs w:val="24"/>
              </w:rPr>
              <w:t xml:space="preserve"> pour l’</w:t>
            </w:r>
            <w:proofErr w:type="spellStart"/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, kötetkompozíció, szinesztézia, kiátkozott költő</w:t>
            </w:r>
          </w:p>
          <w:p w:rsidR="00C52711" w:rsidRPr="004D477D" w:rsidRDefault="00C5271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ballada, pillérversszak, önirónia, eszményítő realizmus</w:t>
            </w:r>
          </w:p>
          <w:p w:rsidR="00C52711" w:rsidRPr="004D477D" w:rsidRDefault="00C52711" w:rsidP="009B49EE">
            <w:pPr>
              <w:pStyle w:val="Listaszerbekezds"/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 xml:space="preserve">különc, </w:t>
            </w:r>
            <w:proofErr w:type="spellStart"/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donquijoteizmus</w:t>
            </w:r>
            <w:proofErr w:type="spellEnd"/>
          </w:p>
          <w:p w:rsidR="00C52711" w:rsidRPr="004D477D" w:rsidRDefault="00C5271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 xml:space="preserve">emberiségdráma, emberiségköltemény, drámai költemény, történelemfilozófia, történeti színek, keretszínek, falanszter </w:t>
            </w:r>
          </w:p>
          <w:p w:rsidR="00C52711" w:rsidRPr="006A3926" w:rsidRDefault="00C5271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nép-nemzeti irodalom, filozófiai dal</w:t>
            </w:r>
          </w:p>
        </w:tc>
      </w:tr>
      <w:tr w:rsidR="00C52711" w:rsidTr="009B49EE">
        <w:trPr>
          <w:trHeight w:val="8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11" w:rsidRDefault="00C5271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11" w:rsidRPr="00F74346" w:rsidRDefault="00C5271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46">
              <w:rPr>
                <w:rFonts w:ascii="Times New Roman" w:hAnsi="Times New Roman" w:cs="Times New Roman"/>
                <w:sz w:val="24"/>
                <w:szCs w:val="24"/>
              </w:rPr>
              <w:t>Honoré</w:t>
            </w:r>
            <w:proofErr w:type="spellEnd"/>
            <w:r w:rsidRPr="00F74346">
              <w:rPr>
                <w:rFonts w:ascii="Times New Roman" w:hAnsi="Times New Roman" w:cs="Times New Roman"/>
                <w:sz w:val="24"/>
                <w:szCs w:val="24"/>
              </w:rPr>
              <w:t xml:space="preserve"> de Balzac: </w:t>
            </w:r>
            <w:proofErr w:type="spellStart"/>
            <w:r w:rsidRPr="00F74346">
              <w:rPr>
                <w:rFonts w:ascii="Times New Roman" w:hAnsi="Times New Roman" w:cs="Times New Roman"/>
                <w:sz w:val="24"/>
                <w:szCs w:val="24"/>
              </w:rPr>
              <w:t>Goriot</w:t>
            </w:r>
            <w:proofErr w:type="spellEnd"/>
            <w:r w:rsidRPr="00F74346">
              <w:rPr>
                <w:rFonts w:ascii="Times New Roman" w:hAnsi="Times New Roman" w:cs="Times New Roman"/>
                <w:sz w:val="24"/>
                <w:szCs w:val="24"/>
              </w:rPr>
              <w:t xml:space="preserve"> apó (részletek) vagy Stendhal: Vörös és fekete (részletek)</w:t>
            </w:r>
          </w:p>
          <w:p w:rsidR="00C52711" w:rsidRPr="00F74346" w:rsidRDefault="00C5271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46">
              <w:rPr>
                <w:rFonts w:ascii="Times New Roman" w:hAnsi="Times New Roman" w:cs="Times New Roman"/>
                <w:sz w:val="24"/>
                <w:szCs w:val="24"/>
              </w:rPr>
              <w:t xml:space="preserve">Henrik Ibsen: A vadkacsa vagy Nóra (Babaotthon) vagy Anton </w:t>
            </w:r>
            <w:proofErr w:type="spellStart"/>
            <w:r w:rsidRPr="00F74346">
              <w:rPr>
                <w:rFonts w:ascii="Times New Roman" w:hAnsi="Times New Roman" w:cs="Times New Roman"/>
                <w:sz w:val="24"/>
                <w:szCs w:val="24"/>
              </w:rPr>
              <w:t>Pavlovics</w:t>
            </w:r>
            <w:proofErr w:type="spellEnd"/>
            <w:r w:rsidRPr="00F74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Csehov: A sirály vagy Ványa bácsi</w:t>
            </w:r>
          </w:p>
          <w:p w:rsidR="00C52711" w:rsidRPr="00F74346" w:rsidRDefault="00C5271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46">
              <w:rPr>
                <w:rFonts w:ascii="Times New Roman" w:hAnsi="Times New Roman" w:cs="Times New Roman"/>
                <w:sz w:val="24"/>
                <w:szCs w:val="24"/>
              </w:rPr>
              <w:t xml:space="preserve">Lev </w:t>
            </w:r>
            <w:proofErr w:type="spellStart"/>
            <w:r w:rsidRPr="00F74346">
              <w:rPr>
                <w:rFonts w:ascii="Times New Roman" w:hAnsi="Times New Roman" w:cs="Times New Roman"/>
                <w:sz w:val="24"/>
                <w:szCs w:val="24"/>
              </w:rPr>
              <w:t>Nyikolajevics</w:t>
            </w:r>
            <w:proofErr w:type="spellEnd"/>
            <w:r w:rsidRPr="00F74346">
              <w:rPr>
                <w:rFonts w:ascii="Times New Roman" w:hAnsi="Times New Roman" w:cs="Times New Roman"/>
                <w:sz w:val="24"/>
                <w:szCs w:val="24"/>
              </w:rPr>
              <w:t xml:space="preserve"> Tolsztoj: Ivan Iljics halála</w:t>
            </w:r>
          </w:p>
          <w:p w:rsidR="00C52711" w:rsidRPr="00F74346" w:rsidRDefault="00C5271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46">
              <w:rPr>
                <w:rFonts w:ascii="Times New Roman" w:hAnsi="Times New Roman" w:cs="Times New Roman"/>
                <w:sz w:val="24"/>
                <w:szCs w:val="24"/>
              </w:rPr>
              <w:t>Arany János: Toldi estéje</w:t>
            </w:r>
          </w:p>
          <w:p w:rsidR="00C52711" w:rsidRPr="00F74346" w:rsidRDefault="00C5271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46">
              <w:rPr>
                <w:rFonts w:ascii="Times New Roman" w:hAnsi="Times New Roman" w:cs="Times New Roman"/>
                <w:sz w:val="24"/>
                <w:szCs w:val="24"/>
              </w:rPr>
              <w:t>Madách Imre: Az ember tragédiája</w:t>
            </w:r>
          </w:p>
          <w:p w:rsidR="00C52711" w:rsidRPr="00F74346" w:rsidRDefault="00C52711" w:rsidP="009B49EE">
            <w:pPr>
              <w:rPr>
                <w:rFonts w:ascii="Times New Roman" w:hAnsi="Times New Roman" w:cs="Times New Roman"/>
                <w:bCs/>
              </w:rPr>
            </w:pPr>
            <w:r w:rsidRPr="00F74346">
              <w:rPr>
                <w:rFonts w:ascii="Times New Roman" w:hAnsi="Times New Roman" w:cs="Times New Roman"/>
                <w:sz w:val="24"/>
                <w:szCs w:val="24"/>
              </w:rPr>
              <w:t>Mikszáth Kálmán: Beszterce ostroma</w:t>
            </w:r>
          </w:p>
        </w:tc>
      </w:tr>
      <w:tr w:rsidR="00C52711" w:rsidTr="009B49EE">
        <w:trPr>
          <w:trHeight w:val="8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11" w:rsidRDefault="00C5271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Memoriterek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11" w:rsidRPr="004D477D" w:rsidRDefault="00C5271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Arany János: Toldi estéje (I. 1</w:t>
            </w:r>
            <w:proofErr w:type="gramStart"/>
            <w:r w:rsidRPr="004D477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4D477D">
              <w:rPr>
                <w:rFonts w:ascii="Times New Roman" w:hAnsi="Times New Roman" w:cs="Times New Roman"/>
                <w:sz w:val="24"/>
                <w:szCs w:val="24"/>
              </w:rPr>
              <w:t xml:space="preserve"> VI. 28. versszak)</w:t>
            </w:r>
          </w:p>
          <w:p w:rsidR="00C52711" w:rsidRPr="004D477D" w:rsidRDefault="00C52711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Arany János: egy szabadon választott ballada a nagykőrösi korszakból</w:t>
            </w:r>
          </w:p>
          <w:p w:rsidR="00C52711" w:rsidRPr="00F74346" w:rsidRDefault="00C52711" w:rsidP="009B49E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Arany János: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Epilo</w:t>
            </w:r>
            <w:r w:rsidRPr="004D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gus</w:t>
            </w:r>
            <w:proofErr w:type="spellEnd"/>
            <w:r w:rsidRPr="004D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(részlet)</w:t>
            </w:r>
          </w:p>
        </w:tc>
      </w:tr>
    </w:tbl>
    <w:p w:rsidR="00923FD1" w:rsidRDefault="00923FD1" w:rsidP="00923F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7396"/>
      </w:tblGrid>
      <w:tr w:rsidR="00C52711" w:rsidTr="001B03C3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11" w:rsidRDefault="00C5271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11" w:rsidRDefault="00C5271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magyar irodalom a XX. században </w:t>
            </w:r>
          </w:p>
        </w:tc>
      </w:tr>
      <w:tr w:rsidR="00C52711" w:rsidTr="001B03C3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11" w:rsidRDefault="00C5271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11" w:rsidRPr="00A63361" w:rsidRDefault="00C52711" w:rsidP="00C5271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61">
              <w:rPr>
                <w:rFonts w:ascii="Times New Roman" w:hAnsi="Times New Roman" w:cs="Times New Roman"/>
                <w:b/>
                <w:sz w:val="24"/>
                <w:szCs w:val="24"/>
              </w:rPr>
              <w:t>Herczeg Ferenc</w:t>
            </w:r>
          </w:p>
          <w:p w:rsidR="00C52711" w:rsidRPr="00380D4F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            Az élet kapuja</w:t>
            </w:r>
          </w:p>
          <w:p w:rsidR="00C52711" w:rsidRPr="00F72F92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80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Fekete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szüret a Badacsony</w:t>
            </w:r>
          </w:p>
          <w:p w:rsidR="00C52711" w:rsidRPr="00380D4F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Bizánc </w:t>
            </w:r>
          </w:p>
          <w:p w:rsidR="00C52711" w:rsidRPr="00A63361" w:rsidRDefault="00C52711" w:rsidP="00C5271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61">
              <w:rPr>
                <w:rFonts w:ascii="Times New Roman" w:hAnsi="Times New Roman" w:cs="Times New Roman"/>
                <w:b/>
                <w:sz w:val="24"/>
                <w:szCs w:val="24"/>
              </w:rPr>
              <w:t>Ady Endre</w:t>
            </w:r>
          </w:p>
          <w:p w:rsidR="00C52711" w:rsidRPr="00380D4F" w:rsidRDefault="00C52711" w:rsidP="00C52711">
            <w:pPr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Góg</w:t>
            </w:r>
            <w:proofErr w:type="spellEnd"/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 és Magóg fia vagyok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én</w:t>
            </w:r>
          </w:p>
          <w:p w:rsidR="00C52711" w:rsidRPr="00380D4F" w:rsidRDefault="00C52711" w:rsidP="00C52711">
            <w:pPr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Héja-nász az avaron</w:t>
            </w:r>
          </w:p>
          <w:p w:rsidR="00C52711" w:rsidRPr="00380D4F" w:rsidRDefault="00C52711" w:rsidP="00C52711">
            <w:pPr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Harc a Nagyúrral</w:t>
            </w:r>
          </w:p>
          <w:p w:rsidR="00C52711" w:rsidRPr="00380D4F" w:rsidRDefault="00C52711" w:rsidP="00C52711">
            <w:pPr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 Új vizeken járok</w:t>
            </w:r>
          </w:p>
          <w:p w:rsidR="00C52711" w:rsidRPr="00380D4F" w:rsidRDefault="00C52711" w:rsidP="00C52711">
            <w:pPr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 Az ős Kaján</w:t>
            </w:r>
          </w:p>
          <w:p w:rsidR="00C52711" w:rsidRPr="00380D4F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A Sion-hegy alatt </w:t>
            </w:r>
          </w:p>
          <w:p w:rsidR="00C52711" w:rsidRPr="00380D4F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 Az Úr érkezése</w:t>
            </w:r>
          </w:p>
          <w:p w:rsidR="00C52711" w:rsidRPr="00380D4F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Kocsi-út az éjszakában</w:t>
            </w:r>
          </w:p>
          <w:p w:rsidR="00C52711" w:rsidRPr="00380D4F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Emlékezés egy nyár-éjszakára</w:t>
            </w:r>
          </w:p>
          <w:p w:rsidR="00C52711" w:rsidRPr="00A63361" w:rsidRDefault="00C52711" w:rsidP="00C52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Őrizem a szemed </w:t>
            </w:r>
          </w:p>
          <w:p w:rsidR="00C52711" w:rsidRPr="00A63361" w:rsidRDefault="00C52711" w:rsidP="00C5271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61">
              <w:rPr>
                <w:rFonts w:ascii="Times New Roman" w:hAnsi="Times New Roman" w:cs="Times New Roman"/>
                <w:b/>
                <w:sz w:val="24"/>
                <w:szCs w:val="24"/>
              </w:rPr>
              <w:t>Babits Mihály</w:t>
            </w:r>
          </w:p>
          <w:p w:rsidR="00C52711" w:rsidRPr="00380D4F" w:rsidRDefault="00C52711" w:rsidP="00C52711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Horatium</w:t>
            </w:r>
            <w:proofErr w:type="spellEnd"/>
          </w:p>
          <w:p w:rsidR="00C52711" w:rsidRPr="00380D4F" w:rsidRDefault="00C52711" w:rsidP="00C52711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A lírikus </w:t>
            </w:r>
            <w:proofErr w:type="spellStart"/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epilógja</w:t>
            </w:r>
            <w:proofErr w:type="spellEnd"/>
          </w:p>
          <w:p w:rsidR="00C52711" w:rsidRPr="00380D4F" w:rsidRDefault="00C52711" w:rsidP="00C52711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Esti kérdés</w:t>
            </w:r>
          </w:p>
          <w:p w:rsidR="00C52711" w:rsidRPr="00380D4F" w:rsidRDefault="00C52711" w:rsidP="00C52711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Jobb és bal</w:t>
            </w:r>
          </w:p>
          <w:p w:rsidR="00C52711" w:rsidRPr="00380D4F" w:rsidRDefault="00C52711" w:rsidP="00C52711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Mint különös hírmondó…</w:t>
            </w:r>
          </w:p>
          <w:p w:rsidR="00C52711" w:rsidRPr="00380D4F" w:rsidRDefault="00C52711" w:rsidP="00C52711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Ősz és tavasz közt</w:t>
            </w:r>
          </w:p>
          <w:p w:rsidR="00C52711" w:rsidRPr="00380D4F" w:rsidRDefault="00C52711" w:rsidP="00C52711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Jónás könyve; Jónás imája</w:t>
            </w:r>
          </w:p>
          <w:p w:rsidR="00C52711" w:rsidRPr="00380D4F" w:rsidRDefault="00C52711" w:rsidP="00C52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b/>
                <w:sz w:val="24"/>
                <w:szCs w:val="24"/>
              </w:rPr>
              <w:t>Kosztolányi Dezső</w:t>
            </w:r>
          </w:p>
          <w:p w:rsidR="00C52711" w:rsidRPr="00A63361" w:rsidRDefault="00C52711" w:rsidP="00C52711">
            <w:pPr>
              <w:pStyle w:val="Listaszerbekezds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A szegény kisgyermek panaszai (részletek: Mint aki a sínek közé esett</w:t>
            </w:r>
            <w:proofErr w:type="gramStart"/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…,</w:t>
            </w:r>
            <w:proofErr w:type="gramEnd"/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 Azon az éjjel, Anyuska régi képe)</w:t>
            </w:r>
          </w:p>
          <w:p w:rsidR="00C52711" w:rsidRPr="00380D4F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            Boldog, szomorú dal</w:t>
            </w:r>
          </w:p>
          <w:p w:rsidR="00C52711" w:rsidRPr="00380D4F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            Őszi reggeli</w:t>
            </w:r>
          </w:p>
          <w:p w:rsidR="00C52711" w:rsidRPr="00380D4F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            Halotti beszéd</w:t>
            </w:r>
          </w:p>
          <w:p w:rsidR="00C52711" w:rsidRPr="00380D4F" w:rsidRDefault="00C52711" w:rsidP="00C52711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Hajnali részegség</w:t>
            </w:r>
          </w:p>
          <w:p w:rsidR="00C52711" w:rsidRPr="00380D4F" w:rsidRDefault="00C52711" w:rsidP="00C52711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Édes Anna</w:t>
            </w:r>
          </w:p>
          <w:p w:rsidR="00C52711" w:rsidRPr="00A63361" w:rsidRDefault="00C52711" w:rsidP="00C52711">
            <w:pPr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Esti Kornél; Tizennyolcadik fejezet, melyben egy közönséges </w:t>
            </w:r>
            <w:proofErr w:type="spellStart"/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villamosútról</w:t>
            </w:r>
            <w:proofErr w:type="spellEnd"/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 ad megrázó leírást, – s elbúcsúzik az olvasótól</w:t>
            </w:r>
          </w:p>
          <w:p w:rsidR="00C52711" w:rsidRPr="00A63361" w:rsidRDefault="00C52711" w:rsidP="00C5271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61">
              <w:rPr>
                <w:rFonts w:ascii="Times New Roman" w:hAnsi="Times New Roman" w:cs="Times New Roman"/>
                <w:b/>
                <w:sz w:val="24"/>
                <w:szCs w:val="24"/>
              </w:rPr>
              <w:t>Móricz Zsigmond</w:t>
            </w:r>
          </w:p>
          <w:p w:rsidR="00C52711" w:rsidRPr="00380D4F" w:rsidRDefault="00C52711" w:rsidP="00C52711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     Tragédia</w:t>
            </w:r>
          </w:p>
          <w:p w:rsidR="00C52711" w:rsidRPr="00380D4F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Úri muri</w:t>
            </w:r>
          </w:p>
          <w:p w:rsidR="00C52711" w:rsidRPr="00A63361" w:rsidRDefault="00C52711" w:rsidP="00C5271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61">
              <w:rPr>
                <w:rFonts w:ascii="Times New Roman" w:hAnsi="Times New Roman" w:cs="Times New Roman"/>
                <w:b/>
                <w:sz w:val="24"/>
                <w:szCs w:val="24"/>
              </w:rPr>
              <w:t>Wass Albert</w:t>
            </w:r>
          </w:p>
          <w:p w:rsidR="00C52711" w:rsidRPr="00380D4F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Adjátok vissza a hegyeimet!</w:t>
            </w:r>
          </w:p>
          <w:p w:rsidR="00C52711" w:rsidRPr="00380D4F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Üzenet haza</w:t>
            </w:r>
          </w:p>
          <w:p w:rsidR="00C52711" w:rsidRPr="00A63361" w:rsidRDefault="00C52711" w:rsidP="00C5271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61">
              <w:rPr>
                <w:rFonts w:ascii="Times New Roman" w:hAnsi="Times New Roman" w:cs="Times New Roman"/>
                <w:b/>
                <w:sz w:val="24"/>
                <w:szCs w:val="24"/>
              </w:rPr>
              <w:t>Juhász Gyula</w:t>
            </w:r>
          </w:p>
          <w:p w:rsidR="00C52711" w:rsidRPr="00380D4F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Tiszai csönd</w:t>
            </w:r>
          </w:p>
          <w:p w:rsidR="00C52711" w:rsidRPr="00A63361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Anna örök</w:t>
            </w:r>
          </w:p>
          <w:p w:rsidR="00C52711" w:rsidRPr="00A63361" w:rsidRDefault="00C52711" w:rsidP="00C5271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61">
              <w:rPr>
                <w:rFonts w:ascii="Times New Roman" w:hAnsi="Times New Roman" w:cs="Times New Roman"/>
                <w:b/>
                <w:sz w:val="24"/>
                <w:szCs w:val="24"/>
              </w:rPr>
              <w:t>Tóth Árpád</w:t>
            </w:r>
          </w:p>
          <w:p w:rsidR="00C52711" w:rsidRPr="007C5AC3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Esti sugárkoszorú</w:t>
            </w:r>
          </w:p>
          <w:p w:rsidR="00C52711" w:rsidRPr="007C5AC3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Lélektől lélekig</w:t>
            </w:r>
          </w:p>
          <w:p w:rsidR="00C52711" w:rsidRPr="007C5AC3" w:rsidRDefault="00C52711" w:rsidP="00C52711">
            <w:pPr>
              <w:pStyle w:val="Listaszerbekezds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Isten oltó-kése</w:t>
            </w:r>
          </w:p>
          <w:p w:rsidR="00C52711" w:rsidRPr="00380D4F" w:rsidRDefault="00C52711" w:rsidP="00C52711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b/>
                <w:sz w:val="24"/>
                <w:szCs w:val="24"/>
              </w:rPr>
              <w:t>Karinthy Frigyes</w:t>
            </w:r>
          </w:p>
          <w:p w:rsidR="00C52711" w:rsidRPr="00380D4F" w:rsidRDefault="00C52711" w:rsidP="00C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Így írtok ti (részletek)</w:t>
            </w:r>
          </w:p>
          <w:p w:rsidR="00C52711" w:rsidRPr="00CD3C84" w:rsidRDefault="00C52711" w:rsidP="00C52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330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Találkozás egy </w:t>
            </w:r>
            <w:r w:rsidRPr="00380D4F">
              <w:rPr>
                <w:rFonts w:ascii="Times New Roman" w:hAnsi="Times New Roman" w:cs="Times New Roman"/>
                <w:sz w:val="24"/>
                <w:szCs w:val="24"/>
              </w:rPr>
              <w:t>fiatalemberrel</w:t>
            </w:r>
          </w:p>
        </w:tc>
      </w:tr>
      <w:tr w:rsidR="00923FD1" w:rsidTr="00CD3199">
        <w:trPr>
          <w:trHeight w:val="338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1" w:rsidRDefault="00923FD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lastRenderedPageBreak/>
              <w:t>Fogalmak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1" w:rsidRPr="00182FA3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A3">
              <w:rPr>
                <w:rFonts w:ascii="Times New Roman" w:hAnsi="Times New Roman" w:cs="Times New Roman"/>
                <w:sz w:val="24"/>
                <w:szCs w:val="24"/>
              </w:rPr>
              <w:t>Új Idők, nemzeti konzervativizmus, színmű</w:t>
            </w:r>
          </w:p>
          <w:p w:rsidR="00923FD1" w:rsidRPr="00182FA3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A3">
              <w:rPr>
                <w:rFonts w:ascii="Times New Roman" w:hAnsi="Times New Roman" w:cs="Times New Roman"/>
                <w:sz w:val="24"/>
                <w:szCs w:val="24"/>
              </w:rPr>
              <w:t xml:space="preserve">szecesszió, versciklus, kötetkompozíció, vezérvers, </w:t>
            </w:r>
            <w:proofErr w:type="spellStart"/>
            <w:r w:rsidRPr="00182FA3">
              <w:rPr>
                <w:rFonts w:ascii="Times New Roman" w:hAnsi="Times New Roman" w:cs="Times New Roman"/>
                <w:sz w:val="24"/>
                <w:szCs w:val="24"/>
              </w:rPr>
              <w:t>önmitologizálás</w:t>
            </w:r>
            <w:proofErr w:type="spellEnd"/>
            <w:r w:rsidRPr="00182FA3">
              <w:rPr>
                <w:rFonts w:ascii="Times New Roman" w:hAnsi="Times New Roman" w:cs="Times New Roman"/>
                <w:sz w:val="24"/>
                <w:szCs w:val="24"/>
              </w:rPr>
              <w:t xml:space="preserve">, szimultán versritmus vagy </w:t>
            </w:r>
            <w:proofErr w:type="spellStart"/>
            <w:r w:rsidRPr="00182FA3">
              <w:rPr>
                <w:rFonts w:ascii="Times New Roman" w:hAnsi="Times New Roman" w:cs="Times New Roman"/>
                <w:sz w:val="24"/>
                <w:szCs w:val="24"/>
              </w:rPr>
              <w:t>bimetrikus</w:t>
            </w:r>
            <w:proofErr w:type="spellEnd"/>
            <w:r w:rsidRPr="00182FA3">
              <w:rPr>
                <w:rFonts w:ascii="Times New Roman" w:hAnsi="Times New Roman" w:cs="Times New Roman"/>
                <w:sz w:val="24"/>
                <w:szCs w:val="24"/>
              </w:rPr>
              <w:t xml:space="preserve"> verselés</w:t>
            </w:r>
          </w:p>
          <w:p w:rsidR="00923FD1" w:rsidRPr="00182FA3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A3">
              <w:rPr>
                <w:rFonts w:ascii="Times New Roman" w:hAnsi="Times New Roman" w:cs="Times New Roman"/>
                <w:sz w:val="24"/>
                <w:szCs w:val="24"/>
              </w:rPr>
              <w:t>filozófiai költészet, parafrázis, nominális és verbális stílus, irónia</w:t>
            </w:r>
          </w:p>
          <w:p w:rsidR="00923FD1" w:rsidRPr="00182FA3" w:rsidRDefault="00923FD1" w:rsidP="009B49EE">
            <w:pPr>
              <w:rPr>
                <w:rStyle w:val="Kiemels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182FA3">
              <w:rPr>
                <w:rFonts w:ascii="Times New Roman" w:hAnsi="Times New Roman" w:cs="Times New Roman"/>
                <w:sz w:val="24"/>
                <w:szCs w:val="24"/>
              </w:rPr>
              <w:t xml:space="preserve">homo </w:t>
            </w:r>
            <w:proofErr w:type="spellStart"/>
            <w:r w:rsidRPr="00182FA3">
              <w:rPr>
                <w:rFonts w:ascii="Times New Roman" w:hAnsi="Times New Roman" w:cs="Times New Roman"/>
                <w:sz w:val="24"/>
                <w:szCs w:val="24"/>
              </w:rPr>
              <w:t>aestheticus</w:t>
            </w:r>
            <w:proofErr w:type="spellEnd"/>
            <w:r w:rsidRPr="00182FA3">
              <w:rPr>
                <w:rFonts w:ascii="Times New Roman" w:hAnsi="Times New Roman" w:cs="Times New Roman"/>
                <w:sz w:val="24"/>
                <w:szCs w:val="24"/>
              </w:rPr>
              <w:t>, versciklus, modernizmus, freudizmus, novellaciklus, alakmás</w:t>
            </w:r>
          </w:p>
          <w:p w:rsidR="00923FD1" w:rsidRPr="00182FA3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A3">
              <w:rPr>
                <w:rFonts w:ascii="Times New Roman" w:hAnsi="Times New Roman" w:cs="Times New Roman"/>
                <w:sz w:val="24"/>
                <w:szCs w:val="24"/>
              </w:rPr>
              <w:t xml:space="preserve">naturalizmus, szabad függő beszéd, </w:t>
            </w:r>
            <w:proofErr w:type="spellStart"/>
            <w:r w:rsidRPr="00182FA3">
              <w:rPr>
                <w:rFonts w:ascii="Times New Roman" w:hAnsi="Times New Roman" w:cs="Times New Roman"/>
                <w:sz w:val="24"/>
                <w:szCs w:val="24"/>
              </w:rPr>
              <w:t>transzilván</w:t>
            </w:r>
            <w:proofErr w:type="spellEnd"/>
            <w:r w:rsidRPr="00182FA3">
              <w:rPr>
                <w:rFonts w:ascii="Times New Roman" w:hAnsi="Times New Roman" w:cs="Times New Roman"/>
                <w:sz w:val="24"/>
                <w:szCs w:val="24"/>
              </w:rPr>
              <w:t xml:space="preserve"> irodalom</w:t>
            </w:r>
          </w:p>
          <w:p w:rsidR="00923FD1" w:rsidRPr="00182FA3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A3">
              <w:rPr>
                <w:rFonts w:ascii="Times New Roman" w:hAnsi="Times New Roman" w:cs="Times New Roman"/>
                <w:sz w:val="24"/>
                <w:szCs w:val="24"/>
              </w:rPr>
              <w:t>A Nyugat és nemzedékei, paródia, stílusparódia, műfajparódia</w:t>
            </w:r>
          </w:p>
          <w:p w:rsidR="00923FD1" w:rsidRPr="00182FA3" w:rsidRDefault="00923FD1" w:rsidP="009B49EE">
            <w:pPr>
              <w:pStyle w:val="Cmsor3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</w:pPr>
          </w:p>
        </w:tc>
      </w:tr>
      <w:tr w:rsidR="00923FD1" w:rsidTr="009B49EE">
        <w:trPr>
          <w:trHeight w:val="8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D1" w:rsidRDefault="00923FD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1" w:rsidRPr="00182FA3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A3">
              <w:rPr>
                <w:rFonts w:ascii="Times New Roman" w:hAnsi="Times New Roman" w:cs="Times New Roman"/>
                <w:sz w:val="24"/>
                <w:szCs w:val="24"/>
              </w:rPr>
              <w:t>Herczeg Ferenc: Az élet kapuja</w:t>
            </w:r>
          </w:p>
          <w:p w:rsidR="00923FD1" w:rsidRPr="00182FA3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A3">
              <w:rPr>
                <w:rFonts w:ascii="Times New Roman" w:hAnsi="Times New Roman" w:cs="Times New Roman"/>
                <w:sz w:val="24"/>
                <w:szCs w:val="24"/>
              </w:rPr>
              <w:t>Babits Mihály: Jónás könyve, Jónás imája</w:t>
            </w:r>
          </w:p>
          <w:p w:rsidR="00923FD1" w:rsidRPr="00182FA3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A3">
              <w:rPr>
                <w:rFonts w:ascii="Times New Roman" w:hAnsi="Times New Roman" w:cs="Times New Roman"/>
                <w:sz w:val="24"/>
                <w:szCs w:val="24"/>
              </w:rPr>
              <w:t>Móricz Zsigmond: Úri muri, Tragédia</w:t>
            </w:r>
          </w:p>
          <w:p w:rsidR="00923FD1" w:rsidRPr="00182FA3" w:rsidRDefault="00923FD1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A3">
              <w:rPr>
                <w:rFonts w:ascii="Times New Roman" w:hAnsi="Times New Roman" w:cs="Times New Roman"/>
                <w:sz w:val="24"/>
                <w:szCs w:val="24"/>
              </w:rPr>
              <w:t>Wass Albert: Adjátok vissza a hegyeimet!</w:t>
            </w:r>
          </w:p>
        </w:tc>
      </w:tr>
      <w:tr w:rsidR="00923FD1" w:rsidTr="00CD3199">
        <w:trPr>
          <w:trHeight w:val="2267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FD1" w:rsidRDefault="00923FD1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FD1" w:rsidRPr="00182FA3" w:rsidRDefault="00923FD1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Ady Endre: </w:t>
            </w:r>
            <w:proofErr w:type="spellStart"/>
            <w:r w:rsidRPr="0018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Góg</w:t>
            </w:r>
            <w:proofErr w:type="spellEnd"/>
            <w:r w:rsidRPr="0018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és Magóg fia vagyok én…</w:t>
            </w:r>
          </w:p>
          <w:p w:rsidR="00923FD1" w:rsidRPr="00182FA3" w:rsidRDefault="00923FD1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Ady Endre: Kocsi-út az éjszakában </w:t>
            </w:r>
          </w:p>
          <w:p w:rsidR="00923FD1" w:rsidRPr="00182FA3" w:rsidRDefault="00923FD1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Babits Mihály: A lírikus </w:t>
            </w:r>
            <w:proofErr w:type="spellStart"/>
            <w:r w:rsidRPr="0018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epilógja</w:t>
            </w:r>
            <w:proofErr w:type="spellEnd"/>
            <w:r w:rsidRPr="0018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(részlet)</w:t>
            </w:r>
          </w:p>
          <w:p w:rsidR="00923FD1" w:rsidRPr="00182FA3" w:rsidRDefault="00923FD1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Babits Mihály: Jónás imája</w:t>
            </w:r>
          </w:p>
          <w:p w:rsidR="00923FD1" w:rsidRPr="00182FA3" w:rsidRDefault="00923FD1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Kosztolányi Dezső: Hajnali részegség (részlet)</w:t>
            </w:r>
          </w:p>
        </w:tc>
      </w:tr>
    </w:tbl>
    <w:p w:rsidR="00923FD1" w:rsidRDefault="00923FD1" w:rsidP="00923FD1">
      <w:pPr>
        <w:pStyle w:val="Default"/>
        <w:rPr>
          <w:rFonts w:ascii="Times New Roman" w:hAnsi="Times New Roman" w:cs="Times New Roman"/>
          <w:color w:val="auto"/>
        </w:rPr>
      </w:pPr>
    </w:p>
    <w:p w:rsidR="00923FD1" w:rsidRPr="002319D8" w:rsidRDefault="00923FD1" w:rsidP="00923F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923FD1" w:rsidRPr="00231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9D7" w:rsidRDefault="006A79D7" w:rsidP="007B3DF5">
      <w:pPr>
        <w:spacing w:after="0" w:line="240" w:lineRule="auto"/>
      </w:pPr>
      <w:r>
        <w:separator/>
      </w:r>
    </w:p>
  </w:endnote>
  <w:endnote w:type="continuationSeparator" w:id="0">
    <w:p w:rsidR="006A79D7" w:rsidRDefault="006A79D7" w:rsidP="007B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9D7" w:rsidRDefault="006A79D7" w:rsidP="007B3DF5">
      <w:pPr>
        <w:spacing w:after="0" w:line="240" w:lineRule="auto"/>
      </w:pPr>
      <w:r>
        <w:separator/>
      </w:r>
    </w:p>
  </w:footnote>
  <w:footnote w:type="continuationSeparator" w:id="0">
    <w:p w:rsidR="006A79D7" w:rsidRDefault="006A79D7" w:rsidP="007B3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B70"/>
    <w:multiLevelType w:val="hybridMultilevel"/>
    <w:tmpl w:val="DA16FA84"/>
    <w:lvl w:ilvl="0" w:tplc="7C88EDF0">
      <w:start w:val="1"/>
      <w:numFmt w:val="upperLetter"/>
      <w:lvlText w:val="%1)"/>
      <w:lvlJc w:val="left"/>
      <w:pPr>
        <w:ind w:left="1103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2321F"/>
    <w:multiLevelType w:val="hybridMultilevel"/>
    <w:tmpl w:val="A394D90E"/>
    <w:lvl w:ilvl="0" w:tplc="45764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E4350"/>
    <w:multiLevelType w:val="hybridMultilevel"/>
    <w:tmpl w:val="446AE2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B28C7"/>
    <w:multiLevelType w:val="hybridMultilevel"/>
    <w:tmpl w:val="B39E58C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C13A3"/>
    <w:multiLevelType w:val="hybridMultilevel"/>
    <w:tmpl w:val="21CE597E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8709C"/>
    <w:multiLevelType w:val="hybridMultilevel"/>
    <w:tmpl w:val="A7C488AC"/>
    <w:lvl w:ilvl="0" w:tplc="E3C249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0045C"/>
    <w:multiLevelType w:val="hybridMultilevel"/>
    <w:tmpl w:val="D88CF8FE"/>
    <w:lvl w:ilvl="0" w:tplc="4D18E5E4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C4AB1"/>
    <w:multiLevelType w:val="hybridMultilevel"/>
    <w:tmpl w:val="910E52A0"/>
    <w:lvl w:ilvl="0" w:tplc="02B08BF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B4638"/>
    <w:multiLevelType w:val="hybridMultilevel"/>
    <w:tmpl w:val="3C12D0FC"/>
    <w:lvl w:ilvl="0" w:tplc="22AC61AA">
      <w:start w:val="1"/>
      <w:numFmt w:val="upp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912387"/>
    <w:multiLevelType w:val="hybridMultilevel"/>
    <w:tmpl w:val="C344BEDE"/>
    <w:lvl w:ilvl="0" w:tplc="FECA4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C0B62"/>
    <w:multiLevelType w:val="hybridMultilevel"/>
    <w:tmpl w:val="DD2A2B4C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FC1EF6"/>
    <w:multiLevelType w:val="hybridMultilevel"/>
    <w:tmpl w:val="A20EA472"/>
    <w:lvl w:ilvl="0" w:tplc="F40043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321F1"/>
    <w:multiLevelType w:val="hybridMultilevel"/>
    <w:tmpl w:val="07E09F2E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D5024"/>
    <w:multiLevelType w:val="hybridMultilevel"/>
    <w:tmpl w:val="A37C71E8"/>
    <w:lvl w:ilvl="0" w:tplc="25242B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9590EB0"/>
    <w:multiLevelType w:val="hybridMultilevel"/>
    <w:tmpl w:val="FAFEAEC4"/>
    <w:lvl w:ilvl="0" w:tplc="0DAA6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3942" w:hanging="360"/>
      </w:pPr>
    </w:lvl>
    <w:lvl w:ilvl="2" w:tplc="040E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54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26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982" w:hanging="360"/>
      </w:pPr>
      <w:rPr>
        <w:rFonts w:ascii="Wingdings" w:hAnsi="Wingdings" w:hint="default"/>
      </w:rPr>
    </w:lvl>
  </w:abstractNum>
  <w:abstractNum w:abstractNumId="15">
    <w:nsid w:val="19B86BD6"/>
    <w:multiLevelType w:val="hybridMultilevel"/>
    <w:tmpl w:val="99527C2A"/>
    <w:lvl w:ilvl="0" w:tplc="6A7A5A10">
      <w:start w:val="1"/>
      <w:numFmt w:val="upperLetter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BD0C74"/>
    <w:multiLevelType w:val="hybridMultilevel"/>
    <w:tmpl w:val="776CF56A"/>
    <w:lvl w:ilvl="0" w:tplc="44B2C314">
      <w:start w:val="1"/>
      <w:numFmt w:val="upperLetter"/>
      <w:lvlText w:val="%1)"/>
      <w:lvlJc w:val="left"/>
      <w:pPr>
        <w:ind w:left="180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A14383A"/>
    <w:multiLevelType w:val="hybridMultilevel"/>
    <w:tmpl w:val="7576AA08"/>
    <w:lvl w:ilvl="0" w:tplc="9E606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C0105D0"/>
    <w:multiLevelType w:val="hybridMultilevel"/>
    <w:tmpl w:val="ECB801A8"/>
    <w:lvl w:ilvl="0" w:tplc="49F46D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E3E59BE"/>
    <w:multiLevelType w:val="hybridMultilevel"/>
    <w:tmpl w:val="7278BE7E"/>
    <w:lvl w:ilvl="0" w:tplc="81B0AB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E537ACC"/>
    <w:multiLevelType w:val="hybridMultilevel"/>
    <w:tmpl w:val="4F8AB9FE"/>
    <w:lvl w:ilvl="0" w:tplc="6676180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F1F224C"/>
    <w:multiLevelType w:val="hybridMultilevel"/>
    <w:tmpl w:val="66C64E44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0753C0"/>
    <w:multiLevelType w:val="hybridMultilevel"/>
    <w:tmpl w:val="20000A84"/>
    <w:lvl w:ilvl="0" w:tplc="14708FE0">
      <w:start w:val="1"/>
      <w:numFmt w:val="upperLetter"/>
      <w:lvlText w:val="%1)"/>
      <w:lvlJc w:val="left"/>
      <w:pPr>
        <w:ind w:left="216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20383850"/>
    <w:multiLevelType w:val="hybridMultilevel"/>
    <w:tmpl w:val="4F504412"/>
    <w:lvl w:ilvl="0" w:tplc="389AE03E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>
    <w:nsid w:val="20952B7C"/>
    <w:multiLevelType w:val="hybridMultilevel"/>
    <w:tmpl w:val="A21C9F6A"/>
    <w:lvl w:ilvl="0" w:tplc="6FFC876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321CD5"/>
    <w:multiLevelType w:val="hybridMultilevel"/>
    <w:tmpl w:val="3210EAEA"/>
    <w:lvl w:ilvl="0" w:tplc="E6C6B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641802"/>
    <w:multiLevelType w:val="hybridMultilevel"/>
    <w:tmpl w:val="8EE8E9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682D41"/>
    <w:multiLevelType w:val="hybridMultilevel"/>
    <w:tmpl w:val="7DC8E7A8"/>
    <w:lvl w:ilvl="0" w:tplc="533CA2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9067C7B"/>
    <w:multiLevelType w:val="hybridMultilevel"/>
    <w:tmpl w:val="9A10E2B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BB90D6B"/>
    <w:multiLevelType w:val="hybridMultilevel"/>
    <w:tmpl w:val="DB1449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360874"/>
    <w:multiLevelType w:val="hybridMultilevel"/>
    <w:tmpl w:val="16DC6AB2"/>
    <w:lvl w:ilvl="0" w:tplc="7EDAEB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4B36C56"/>
    <w:multiLevelType w:val="hybridMultilevel"/>
    <w:tmpl w:val="D4765E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571300"/>
    <w:multiLevelType w:val="hybridMultilevel"/>
    <w:tmpl w:val="3F785C3E"/>
    <w:lvl w:ilvl="0" w:tplc="F4A866C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5A70D21"/>
    <w:multiLevelType w:val="hybridMultilevel"/>
    <w:tmpl w:val="FAC86B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356108"/>
    <w:multiLevelType w:val="hybridMultilevel"/>
    <w:tmpl w:val="8402A506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97F057A"/>
    <w:multiLevelType w:val="hybridMultilevel"/>
    <w:tmpl w:val="FF2CCF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BB40B9"/>
    <w:multiLevelType w:val="hybridMultilevel"/>
    <w:tmpl w:val="C270C4FE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EB6F94"/>
    <w:multiLevelType w:val="hybridMultilevel"/>
    <w:tmpl w:val="7E70FB2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0424A0"/>
    <w:multiLevelType w:val="hybridMultilevel"/>
    <w:tmpl w:val="9864CAF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C110FBA"/>
    <w:multiLevelType w:val="hybridMultilevel"/>
    <w:tmpl w:val="55D43FDA"/>
    <w:lvl w:ilvl="0" w:tplc="5B1CBAD0">
      <w:start w:val="1"/>
      <w:numFmt w:val="upp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CED2279"/>
    <w:multiLevelType w:val="hybridMultilevel"/>
    <w:tmpl w:val="AE128AFC"/>
    <w:lvl w:ilvl="0" w:tplc="E3387D9E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087B42"/>
    <w:multiLevelType w:val="hybridMultilevel"/>
    <w:tmpl w:val="41025E44"/>
    <w:lvl w:ilvl="0" w:tplc="ABA6B4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4904E6"/>
    <w:multiLevelType w:val="hybridMultilevel"/>
    <w:tmpl w:val="3A6E1B64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5545A4F"/>
    <w:multiLevelType w:val="hybridMultilevel"/>
    <w:tmpl w:val="7C64A3C6"/>
    <w:lvl w:ilvl="0" w:tplc="8E7A674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D65BCB"/>
    <w:multiLevelType w:val="hybridMultilevel"/>
    <w:tmpl w:val="C50A845E"/>
    <w:lvl w:ilvl="0" w:tplc="C01A50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7013F56"/>
    <w:multiLevelType w:val="hybridMultilevel"/>
    <w:tmpl w:val="EA9ADCD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7390E04"/>
    <w:multiLevelType w:val="hybridMultilevel"/>
    <w:tmpl w:val="F2C63E12"/>
    <w:lvl w:ilvl="0" w:tplc="70B6988E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7EF67A9"/>
    <w:multiLevelType w:val="hybridMultilevel"/>
    <w:tmpl w:val="81CE2400"/>
    <w:lvl w:ilvl="0" w:tplc="991C4BBA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8">
    <w:nsid w:val="480A6660"/>
    <w:multiLevelType w:val="hybridMultilevel"/>
    <w:tmpl w:val="104A463A"/>
    <w:lvl w:ilvl="0" w:tplc="932C9790">
      <w:start w:val="1"/>
      <w:numFmt w:val="upperLetter"/>
      <w:lvlText w:val="%1)"/>
      <w:lvlJc w:val="left"/>
      <w:pPr>
        <w:ind w:left="180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48CB4F42"/>
    <w:multiLevelType w:val="hybridMultilevel"/>
    <w:tmpl w:val="0C0685A8"/>
    <w:lvl w:ilvl="0" w:tplc="79A04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7A0A02"/>
    <w:multiLevelType w:val="hybridMultilevel"/>
    <w:tmpl w:val="ACF4A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096232"/>
    <w:multiLevelType w:val="hybridMultilevel"/>
    <w:tmpl w:val="1EB4520A"/>
    <w:lvl w:ilvl="0" w:tplc="C2B8C65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B9432D"/>
    <w:multiLevelType w:val="hybridMultilevel"/>
    <w:tmpl w:val="16484A0E"/>
    <w:lvl w:ilvl="0" w:tplc="8C0E83DC">
      <w:start w:val="1"/>
      <w:numFmt w:val="upperLetter"/>
      <w:lvlText w:val="%1)"/>
      <w:lvlJc w:val="left"/>
      <w:pPr>
        <w:ind w:left="144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4F513DF"/>
    <w:multiLevelType w:val="multilevel"/>
    <w:tmpl w:val="173A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573573E"/>
    <w:multiLevelType w:val="hybridMultilevel"/>
    <w:tmpl w:val="7D7452C2"/>
    <w:lvl w:ilvl="0" w:tplc="1DA213A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C11B6F"/>
    <w:multiLevelType w:val="hybridMultilevel"/>
    <w:tmpl w:val="36E44BF2"/>
    <w:lvl w:ilvl="0" w:tplc="B1C8EC2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175EE2"/>
    <w:multiLevelType w:val="hybridMultilevel"/>
    <w:tmpl w:val="72F227AC"/>
    <w:lvl w:ilvl="0" w:tplc="2654B2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A3C6890"/>
    <w:multiLevelType w:val="hybridMultilevel"/>
    <w:tmpl w:val="71EA8EBC"/>
    <w:lvl w:ilvl="0" w:tplc="48369200">
      <w:start w:val="1"/>
      <w:numFmt w:val="upperLetter"/>
      <w:lvlText w:val="%1)"/>
      <w:lvlJc w:val="left"/>
      <w:pPr>
        <w:ind w:left="2486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8">
    <w:nsid w:val="5CAD1078"/>
    <w:multiLevelType w:val="hybridMultilevel"/>
    <w:tmpl w:val="73D2E45C"/>
    <w:lvl w:ilvl="0" w:tplc="5BEE2008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D7C1A6F"/>
    <w:multiLevelType w:val="hybridMultilevel"/>
    <w:tmpl w:val="D294103E"/>
    <w:lvl w:ilvl="0" w:tplc="DAE63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E6B66B3"/>
    <w:multiLevelType w:val="hybridMultilevel"/>
    <w:tmpl w:val="E43A3C3C"/>
    <w:lvl w:ilvl="0" w:tplc="5BEE20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CD255A"/>
    <w:multiLevelType w:val="hybridMultilevel"/>
    <w:tmpl w:val="2182CC34"/>
    <w:lvl w:ilvl="0" w:tplc="1B4A34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F23368"/>
    <w:multiLevelType w:val="hybridMultilevel"/>
    <w:tmpl w:val="31EC7142"/>
    <w:lvl w:ilvl="0" w:tplc="8E70071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3">
    <w:nsid w:val="645D0082"/>
    <w:multiLevelType w:val="hybridMultilevel"/>
    <w:tmpl w:val="DFB48D18"/>
    <w:lvl w:ilvl="0" w:tplc="5BEE2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800" w:hanging="360"/>
      </w:pPr>
    </w:lvl>
    <w:lvl w:ilvl="2" w:tplc="040E0005" w:tentative="1">
      <w:start w:val="1"/>
      <w:numFmt w:val="lowerRoman"/>
      <w:lvlText w:val="%3."/>
      <w:lvlJc w:val="right"/>
      <w:pPr>
        <w:ind w:left="2520" w:hanging="180"/>
      </w:pPr>
    </w:lvl>
    <w:lvl w:ilvl="3" w:tplc="040E0001" w:tentative="1">
      <w:start w:val="1"/>
      <w:numFmt w:val="decimal"/>
      <w:lvlText w:val="%4."/>
      <w:lvlJc w:val="left"/>
      <w:pPr>
        <w:ind w:left="3240" w:hanging="360"/>
      </w:pPr>
    </w:lvl>
    <w:lvl w:ilvl="4" w:tplc="040E0003" w:tentative="1">
      <w:start w:val="1"/>
      <w:numFmt w:val="lowerLetter"/>
      <w:lvlText w:val="%5."/>
      <w:lvlJc w:val="left"/>
      <w:pPr>
        <w:ind w:left="3960" w:hanging="360"/>
      </w:pPr>
    </w:lvl>
    <w:lvl w:ilvl="5" w:tplc="040E0005" w:tentative="1">
      <w:start w:val="1"/>
      <w:numFmt w:val="lowerRoman"/>
      <w:lvlText w:val="%6."/>
      <w:lvlJc w:val="right"/>
      <w:pPr>
        <w:ind w:left="4680" w:hanging="180"/>
      </w:pPr>
    </w:lvl>
    <w:lvl w:ilvl="6" w:tplc="040E0001" w:tentative="1">
      <w:start w:val="1"/>
      <w:numFmt w:val="decimal"/>
      <w:lvlText w:val="%7."/>
      <w:lvlJc w:val="left"/>
      <w:pPr>
        <w:ind w:left="5400" w:hanging="360"/>
      </w:pPr>
    </w:lvl>
    <w:lvl w:ilvl="7" w:tplc="040E0003" w:tentative="1">
      <w:start w:val="1"/>
      <w:numFmt w:val="lowerLetter"/>
      <w:lvlText w:val="%8."/>
      <w:lvlJc w:val="left"/>
      <w:pPr>
        <w:ind w:left="6120" w:hanging="360"/>
      </w:pPr>
    </w:lvl>
    <w:lvl w:ilvl="8" w:tplc="040E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8ED0B3A"/>
    <w:multiLevelType w:val="hybridMultilevel"/>
    <w:tmpl w:val="EA903A76"/>
    <w:lvl w:ilvl="0" w:tplc="EEBADB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C324ED"/>
    <w:multiLevelType w:val="hybridMultilevel"/>
    <w:tmpl w:val="449A3ABE"/>
    <w:lvl w:ilvl="0" w:tplc="C1A20F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137C63"/>
    <w:multiLevelType w:val="hybridMultilevel"/>
    <w:tmpl w:val="881400AA"/>
    <w:lvl w:ilvl="0" w:tplc="C85AC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22532A"/>
    <w:multiLevelType w:val="hybridMultilevel"/>
    <w:tmpl w:val="EEB89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1342A5B"/>
    <w:multiLevelType w:val="hybridMultilevel"/>
    <w:tmpl w:val="C12AECC0"/>
    <w:lvl w:ilvl="0" w:tplc="2422789E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9">
    <w:nsid w:val="73832E33"/>
    <w:multiLevelType w:val="hybridMultilevel"/>
    <w:tmpl w:val="9D229B50"/>
    <w:lvl w:ilvl="0" w:tplc="5BEE200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3D1166"/>
    <w:multiLevelType w:val="hybridMultilevel"/>
    <w:tmpl w:val="940AC0F4"/>
    <w:lvl w:ilvl="0" w:tplc="5BEE20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7A1CC1"/>
    <w:multiLevelType w:val="hybridMultilevel"/>
    <w:tmpl w:val="81148044"/>
    <w:lvl w:ilvl="0" w:tplc="CCB84F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6ED3565"/>
    <w:multiLevelType w:val="hybridMultilevel"/>
    <w:tmpl w:val="CC240742"/>
    <w:lvl w:ilvl="0" w:tplc="5BEE2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73162DF"/>
    <w:multiLevelType w:val="hybridMultilevel"/>
    <w:tmpl w:val="8D487B80"/>
    <w:lvl w:ilvl="0" w:tplc="31B203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402AFC"/>
    <w:multiLevelType w:val="hybridMultilevel"/>
    <w:tmpl w:val="211A4BCC"/>
    <w:lvl w:ilvl="0" w:tplc="5BEE20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7A78C2"/>
    <w:multiLevelType w:val="hybridMultilevel"/>
    <w:tmpl w:val="C3621428"/>
    <w:lvl w:ilvl="0" w:tplc="1D9C5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C28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969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8C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EC3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CE3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2C1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EF7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CCD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ADA48B4"/>
    <w:multiLevelType w:val="hybridMultilevel"/>
    <w:tmpl w:val="095EDC66"/>
    <w:lvl w:ilvl="0" w:tplc="28105CCA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F851BE"/>
    <w:multiLevelType w:val="hybridMultilevel"/>
    <w:tmpl w:val="50821D0E"/>
    <w:lvl w:ilvl="0" w:tplc="4AD41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E21CBB"/>
    <w:multiLevelType w:val="hybridMultilevel"/>
    <w:tmpl w:val="A1E67B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0722AD"/>
    <w:multiLevelType w:val="hybridMultilevel"/>
    <w:tmpl w:val="E6B8C288"/>
    <w:lvl w:ilvl="0" w:tplc="FBD83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EC92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4CD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CD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A2A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A83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563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47D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0E7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8"/>
  </w:num>
  <w:num w:numId="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67"/>
  </w:num>
  <w:num w:numId="6">
    <w:abstractNumId w:val="24"/>
  </w:num>
  <w:num w:numId="7">
    <w:abstractNumId w:val="26"/>
  </w:num>
  <w:num w:numId="8">
    <w:abstractNumId w:val="28"/>
  </w:num>
  <w:num w:numId="9">
    <w:abstractNumId w:val="46"/>
  </w:num>
  <w:num w:numId="10">
    <w:abstractNumId w:val="70"/>
  </w:num>
  <w:num w:numId="11">
    <w:abstractNumId w:val="63"/>
  </w:num>
  <w:num w:numId="12">
    <w:abstractNumId w:val="17"/>
  </w:num>
  <w:num w:numId="13">
    <w:abstractNumId w:val="77"/>
  </w:num>
  <w:num w:numId="14">
    <w:abstractNumId w:val="54"/>
  </w:num>
  <w:num w:numId="15">
    <w:abstractNumId w:val="60"/>
  </w:num>
  <w:num w:numId="16">
    <w:abstractNumId w:val="74"/>
  </w:num>
  <w:num w:numId="17">
    <w:abstractNumId w:val="69"/>
  </w:num>
  <w:num w:numId="18">
    <w:abstractNumId w:val="1"/>
  </w:num>
  <w:num w:numId="19">
    <w:abstractNumId w:val="35"/>
  </w:num>
  <w:num w:numId="20">
    <w:abstractNumId w:val="39"/>
  </w:num>
  <w:num w:numId="21">
    <w:abstractNumId w:val="18"/>
  </w:num>
  <w:num w:numId="22">
    <w:abstractNumId w:val="19"/>
  </w:num>
  <w:num w:numId="23">
    <w:abstractNumId w:val="20"/>
  </w:num>
  <w:num w:numId="24">
    <w:abstractNumId w:val="41"/>
  </w:num>
  <w:num w:numId="25">
    <w:abstractNumId w:val="71"/>
  </w:num>
  <w:num w:numId="26">
    <w:abstractNumId w:val="29"/>
  </w:num>
  <w:num w:numId="27">
    <w:abstractNumId w:val="37"/>
  </w:num>
  <w:num w:numId="28">
    <w:abstractNumId w:val="50"/>
  </w:num>
  <w:num w:numId="29">
    <w:abstractNumId w:val="72"/>
  </w:num>
  <w:num w:numId="30">
    <w:abstractNumId w:val="2"/>
  </w:num>
  <w:num w:numId="31">
    <w:abstractNumId w:val="36"/>
  </w:num>
  <w:num w:numId="32">
    <w:abstractNumId w:val="4"/>
  </w:num>
  <w:num w:numId="33">
    <w:abstractNumId w:val="9"/>
  </w:num>
  <w:num w:numId="34">
    <w:abstractNumId w:val="47"/>
  </w:num>
  <w:num w:numId="35">
    <w:abstractNumId w:val="62"/>
  </w:num>
  <w:num w:numId="36">
    <w:abstractNumId w:val="23"/>
  </w:num>
  <w:num w:numId="37">
    <w:abstractNumId w:val="13"/>
  </w:num>
  <w:num w:numId="38">
    <w:abstractNumId w:val="68"/>
  </w:num>
  <w:num w:numId="39">
    <w:abstractNumId w:val="38"/>
  </w:num>
  <w:num w:numId="40">
    <w:abstractNumId w:val="34"/>
  </w:num>
  <w:num w:numId="41">
    <w:abstractNumId w:val="45"/>
  </w:num>
  <w:num w:numId="42">
    <w:abstractNumId w:val="79"/>
  </w:num>
  <w:num w:numId="43">
    <w:abstractNumId w:val="6"/>
  </w:num>
  <w:num w:numId="44">
    <w:abstractNumId w:val="32"/>
  </w:num>
  <w:num w:numId="45">
    <w:abstractNumId w:val="12"/>
  </w:num>
  <w:num w:numId="46">
    <w:abstractNumId w:val="52"/>
  </w:num>
  <w:num w:numId="47">
    <w:abstractNumId w:val="42"/>
  </w:num>
  <w:num w:numId="48">
    <w:abstractNumId w:val="48"/>
  </w:num>
  <w:num w:numId="49">
    <w:abstractNumId w:val="21"/>
  </w:num>
  <w:num w:numId="50">
    <w:abstractNumId w:val="0"/>
  </w:num>
  <w:num w:numId="51">
    <w:abstractNumId w:val="15"/>
  </w:num>
  <w:num w:numId="52">
    <w:abstractNumId w:val="78"/>
  </w:num>
  <w:num w:numId="53">
    <w:abstractNumId w:val="31"/>
  </w:num>
  <w:num w:numId="54">
    <w:abstractNumId w:val="16"/>
  </w:num>
  <w:num w:numId="55">
    <w:abstractNumId w:val="3"/>
  </w:num>
  <w:num w:numId="56">
    <w:abstractNumId w:val="56"/>
  </w:num>
  <w:num w:numId="57">
    <w:abstractNumId w:val="10"/>
  </w:num>
  <w:num w:numId="58">
    <w:abstractNumId w:val="22"/>
  </w:num>
  <w:num w:numId="59">
    <w:abstractNumId w:val="51"/>
  </w:num>
  <w:num w:numId="60">
    <w:abstractNumId w:val="8"/>
  </w:num>
  <w:num w:numId="61">
    <w:abstractNumId w:val="40"/>
  </w:num>
  <w:num w:numId="62">
    <w:abstractNumId w:val="7"/>
  </w:num>
  <w:num w:numId="63">
    <w:abstractNumId w:val="57"/>
  </w:num>
  <w:num w:numId="64">
    <w:abstractNumId w:val="53"/>
  </w:num>
  <w:num w:numId="65">
    <w:abstractNumId w:val="43"/>
  </w:num>
  <w:num w:numId="66">
    <w:abstractNumId w:val="64"/>
  </w:num>
  <w:num w:numId="67">
    <w:abstractNumId w:val="49"/>
  </w:num>
  <w:num w:numId="68">
    <w:abstractNumId w:val="66"/>
  </w:num>
  <w:num w:numId="69">
    <w:abstractNumId w:val="25"/>
  </w:num>
  <w:num w:numId="70">
    <w:abstractNumId w:val="73"/>
  </w:num>
  <w:num w:numId="71">
    <w:abstractNumId w:val="11"/>
  </w:num>
  <w:num w:numId="72">
    <w:abstractNumId w:val="5"/>
  </w:num>
  <w:num w:numId="73">
    <w:abstractNumId w:val="55"/>
  </w:num>
  <w:num w:numId="74">
    <w:abstractNumId w:val="65"/>
  </w:num>
  <w:num w:numId="7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1"/>
  </w:num>
  <w:num w:numId="79">
    <w:abstractNumId w:val="59"/>
  </w:num>
  <w:num w:numId="80">
    <w:abstractNumId w:val="7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47"/>
    <w:rsid w:val="0005230D"/>
    <w:rsid w:val="00086760"/>
    <w:rsid w:val="000B5C7C"/>
    <w:rsid w:val="000C1652"/>
    <w:rsid w:val="00133FBC"/>
    <w:rsid w:val="00192ADF"/>
    <w:rsid w:val="001C7E1E"/>
    <w:rsid w:val="0020068F"/>
    <w:rsid w:val="0023305C"/>
    <w:rsid w:val="002E302C"/>
    <w:rsid w:val="003430C5"/>
    <w:rsid w:val="00434D79"/>
    <w:rsid w:val="004627D3"/>
    <w:rsid w:val="00496DC3"/>
    <w:rsid w:val="004F755F"/>
    <w:rsid w:val="00505F21"/>
    <w:rsid w:val="00536C64"/>
    <w:rsid w:val="00577A27"/>
    <w:rsid w:val="0059033C"/>
    <w:rsid w:val="006241D7"/>
    <w:rsid w:val="006351D8"/>
    <w:rsid w:val="0064191E"/>
    <w:rsid w:val="00676397"/>
    <w:rsid w:val="006A79D7"/>
    <w:rsid w:val="006B39CE"/>
    <w:rsid w:val="006F6A99"/>
    <w:rsid w:val="0071160C"/>
    <w:rsid w:val="00724809"/>
    <w:rsid w:val="00732EB6"/>
    <w:rsid w:val="00741830"/>
    <w:rsid w:val="00781E0F"/>
    <w:rsid w:val="007B3DF5"/>
    <w:rsid w:val="007C3ECB"/>
    <w:rsid w:val="00870A15"/>
    <w:rsid w:val="008C4003"/>
    <w:rsid w:val="008D6709"/>
    <w:rsid w:val="00923FD1"/>
    <w:rsid w:val="009259BB"/>
    <w:rsid w:val="00931C9C"/>
    <w:rsid w:val="009626F6"/>
    <w:rsid w:val="00994CA3"/>
    <w:rsid w:val="009B49EE"/>
    <w:rsid w:val="009E02BC"/>
    <w:rsid w:val="009E11A7"/>
    <w:rsid w:val="00A0540F"/>
    <w:rsid w:val="00A1792C"/>
    <w:rsid w:val="00A63361"/>
    <w:rsid w:val="00AC40AF"/>
    <w:rsid w:val="00B176A7"/>
    <w:rsid w:val="00B27F74"/>
    <w:rsid w:val="00B47E9B"/>
    <w:rsid w:val="00BA5255"/>
    <w:rsid w:val="00BF3450"/>
    <w:rsid w:val="00C44567"/>
    <w:rsid w:val="00C45FC8"/>
    <w:rsid w:val="00C52711"/>
    <w:rsid w:val="00C53BE2"/>
    <w:rsid w:val="00C57CB2"/>
    <w:rsid w:val="00C6584A"/>
    <w:rsid w:val="00C86AF6"/>
    <w:rsid w:val="00C91123"/>
    <w:rsid w:val="00CC3951"/>
    <w:rsid w:val="00CD3199"/>
    <w:rsid w:val="00CD3C84"/>
    <w:rsid w:val="00CD72F8"/>
    <w:rsid w:val="00CE4BCD"/>
    <w:rsid w:val="00CE6C0D"/>
    <w:rsid w:val="00CF2A47"/>
    <w:rsid w:val="00CF7E75"/>
    <w:rsid w:val="00D11DA9"/>
    <w:rsid w:val="00DC083B"/>
    <w:rsid w:val="00DD4389"/>
    <w:rsid w:val="00DD4767"/>
    <w:rsid w:val="00E0283E"/>
    <w:rsid w:val="00E12D04"/>
    <w:rsid w:val="00E34BD6"/>
    <w:rsid w:val="00E81105"/>
    <w:rsid w:val="00EB54DB"/>
    <w:rsid w:val="00F1283C"/>
    <w:rsid w:val="00F12D19"/>
    <w:rsid w:val="00F6563D"/>
    <w:rsid w:val="00F709A5"/>
    <w:rsid w:val="00F72F92"/>
    <w:rsid w:val="00F774A3"/>
    <w:rsid w:val="00F9309F"/>
    <w:rsid w:val="00FA3AC2"/>
    <w:rsid w:val="00FC33CE"/>
    <w:rsid w:val="00F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2A47"/>
    <w:pPr>
      <w:spacing w:line="256" w:lineRule="auto"/>
    </w:pPr>
  </w:style>
  <w:style w:type="paragraph" w:styleId="Cmsor2">
    <w:name w:val="heading 2"/>
    <w:basedOn w:val="Norml"/>
    <w:next w:val="Norml"/>
    <w:link w:val="Cmsor2Char"/>
    <w:semiHidden/>
    <w:unhideWhenUsed/>
    <w:qFormat/>
    <w:rsid w:val="00923F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923FD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Cmsor5">
    <w:name w:val="heading 5"/>
    <w:basedOn w:val="Norml"/>
    <w:next w:val="Norml"/>
    <w:link w:val="Cmsor5Char"/>
    <w:qFormat/>
    <w:rsid w:val="00923FD1"/>
    <w:pPr>
      <w:keepNext/>
      <w:keepLines/>
      <w:spacing w:before="200" w:after="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923F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qFormat/>
    <w:rsid w:val="00923FD1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Cmsor5Char">
    <w:name w:val="Címsor 5 Char"/>
    <w:basedOn w:val="Bekezdsalapbettpusa"/>
    <w:link w:val="Cmsor5"/>
    <w:rsid w:val="00923FD1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table" w:customStyle="1" w:styleId="Tblzatstlus1">
    <w:name w:val="Táblázatstílus1"/>
    <w:basedOn w:val="Rcsostblzat"/>
    <w:rsid w:val="00923FD1"/>
    <w:tblPr/>
  </w:style>
  <w:style w:type="table" w:styleId="Rcsostblzat">
    <w:name w:val="Table Grid"/>
    <w:basedOn w:val="Normltblzat"/>
    <w:uiPriority w:val="39"/>
    <w:rsid w:val="00923F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8">
    <w:name w:val="CM38"/>
    <w:basedOn w:val="Norml"/>
    <w:next w:val="Norml"/>
    <w:rsid w:val="00923FD1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Tblzatszveg">
    <w:name w:val="Táblázat_szöveg"/>
    <w:basedOn w:val="Norml"/>
    <w:next w:val="Norml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hu-HU"/>
    </w:rPr>
  </w:style>
  <w:style w:type="character" w:customStyle="1" w:styleId="cm38char">
    <w:name w:val="cm38__char"/>
    <w:rsid w:val="00923FD1"/>
    <w:rPr>
      <w:rFonts w:cs="Times New Roman"/>
    </w:rPr>
  </w:style>
  <w:style w:type="character" w:customStyle="1" w:styleId="norm00e1lchar">
    <w:name w:val="norm_00e1l__char"/>
    <w:rsid w:val="00923FD1"/>
    <w:rPr>
      <w:rFonts w:cs="Times New Roman"/>
    </w:rPr>
  </w:style>
  <w:style w:type="paragraph" w:customStyle="1" w:styleId="cm380">
    <w:name w:val="cm38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norm00e1l">
    <w:name w:val="norm_00e1l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t00e1bl00e1zat005fsz00f6vegchar">
    <w:name w:val="t_00e1bl_00e1zat_005fsz_00f6veg__char"/>
    <w:rsid w:val="00923FD1"/>
    <w:rPr>
      <w:rFonts w:cs="Times New Roman"/>
    </w:rPr>
  </w:style>
  <w:style w:type="paragraph" w:styleId="llb">
    <w:name w:val="footer"/>
    <w:basedOn w:val="Norml"/>
    <w:link w:val="llbChar"/>
    <w:rsid w:val="00923FD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llbChar">
    <w:name w:val="Élőláb Char"/>
    <w:basedOn w:val="Bekezdsalapbettpusa"/>
    <w:link w:val="llb"/>
    <w:rsid w:val="00923FD1"/>
    <w:rPr>
      <w:rFonts w:ascii="Calibri" w:eastAsia="Times New Roman" w:hAnsi="Calibri" w:cs="Calibri"/>
    </w:rPr>
  </w:style>
  <w:style w:type="character" w:styleId="Oldalszm">
    <w:name w:val="page number"/>
    <w:basedOn w:val="Bekezdsalapbettpusa"/>
    <w:rsid w:val="00923FD1"/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923FD1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normal0020tablechar">
    <w:name w:val="normal_0020table__char"/>
    <w:rsid w:val="00923FD1"/>
    <w:rPr>
      <w:rFonts w:cs="Times New Roman"/>
    </w:rPr>
  </w:style>
  <w:style w:type="character" w:customStyle="1" w:styleId="defaultchar">
    <w:name w:val="default__char"/>
    <w:rsid w:val="00923FD1"/>
    <w:rPr>
      <w:rFonts w:cs="Times New Roman"/>
    </w:rPr>
  </w:style>
  <w:style w:type="character" w:customStyle="1" w:styleId="listaszer01710020bekezd00e9schar">
    <w:name w:val="listaszer_0171_0020bekezd_00e9s__char"/>
    <w:rsid w:val="00923FD1"/>
    <w:rPr>
      <w:rFonts w:cs="Times New Roman"/>
    </w:rPr>
  </w:style>
  <w:style w:type="paragraph" w:customStyle="1" w:styleId="listaszer01710020bekezd00e9s">
    <w:name w:val="listaszer_0171_0020bekezd_00e9s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Default">
    <w:name w:val="Default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Szvegtrzs21">
    <w:name w:val="Szövegtörzs 21"/>
    <w:basedOn w:val="Norml"/>
    <w:autoRedefine/>
    <w:rsid w:val="0092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0">
    <w:name w:val="default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styleId="Kiemels2">
    <w:name w:val="Strong"/>
    <w:uiPriority w:val="22"/>
    <w:qFormat/>
    <w:rsid w:val="00923FD1"/>
    <w:rPr>
      <w:rFonts w:ascii="Times New Roman" w:hAnsi="Times New Roman" w:cs="Times New Roman"/>
      <w:b/>
      <w:bCs/>
    </w:rPr>
  </w:style>
  <w:style w:type="paragraph" w:styleId="Szvegtrzs">
    <w:name w:val="Body Text"/>
    <w:basedOn w:val="Norml"/>
    <w:link w:val="SzvegtrzsChar"/>
    <w:rsid w:val="00923FD1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2">
    <w:name w:val="Body Text 2"/>
    <w:basedOn w:val="Norml"/>
    <w:link w:val="Szvegtrzs2Char"/>
    <w:rsid w:val="00923FD1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2Char">
    <w:name w:val="Szövegtörzs 2 Char"/>
    <w:basedOn w:val="Bekezdsalapbettpusa"/>
    <w:link w:val="Szvegtrzs2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Csakszveg">
    <w:name w:val="Plain Text"/>
    <w:basedOn w:val="Norml"/>
    <w:link w:val="CsakszvegChar"/>
    <w:rsid w:val="00923F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CsakszvegChar">
    <w:name w:val="Csak szöveg Char"/>
    <w:basedOn w:val="Bekezdsalapbettpusa"/>
    <w:link w:val="Csakszveg"/>
    <w:rsid w:val="00923FD1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Lbjegyzetszveg">
    <w:name w:val="footnote text"/>
    <w:basedOn w:val="Norml"/>
    <w:link w:val="LbjegyzetszvegChar"/>
    <w:semiHidden/>
    <w:rsid w:val="00923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23FD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23FD1"/>
    <w:rPr>
      <w:vertAlign w:val="superscript"/>
    </w:rPr>
  </w:style>
  <w:style w:type="paragraph" w:styleId="Jegyzetszveg">
    <w:name w:val="annotation text"/>
    <w:basedOn w:val="Norml"/>
    <w:link w:val="JegyzetszvegChar"/>
    <w:rsid w:val="00923FD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behzssal">
    <w:name w:val="Body Text Indent"/>
    <w:basedOn w:val="Norml"/>
    <w:link w:val="SzvegtrzsbehzssalChar"/>
    <w:rsid w:val="00923F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locked/>
    <w:rsid w:val="00923FD1"/>
    <w:rPr>
      <w:rFonts w:ascii="Calibri" w:eastAsia="Times New Roman" w:hAnsi="Calibri" w:cs="Calibri"/>
    </w:rPr>
  </w:style>
  <w:style w:type="character" w:customStyle="1" w:styleId="painter">
    <w:name w:val="painter"/>
    <w:rsid w:val="00923FD1"/>
  </w:style>
  <w:style w:type="table" w:customStyle="1" w:styleId="Rcsostblzat2">
    <w:name w:val="Rácsos táblázat2"/>
    <w:basedOn w:val="Normltblzat"/>
    <w:next w:val="Rcsostblzat"/>
    <w:uiPriority w:val="39"/>
    <w:rsid w:val="00923F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">
    <w:name w:val="Szöveg"/>
    <w:basedOn w:val="Norml"/>
    <w:rsid w:val="00923FD1"/>
    <w:pPr>
      <w:spacing w:after="0" w:line="240" w:lineRule="atLeast"/>
    </w:pPr>
    <w:rPr>
      <w:rFonts w:ascii="Book Antiqua" w:eastAsia="Times New Roman" w:hAnsi="Book Antiqua" w:cs="Times New Roman"/>
      <w:sz w:val="24"/>
      <w:szCs w:val="24"/>
      <w:lang w:eastAsia="hu-HU"/>
    </w:rPr>
  </w:style>
  <w:style w:type="character" w:styleId="Kiemels">
    <w:name w:val="Emphasis"/>
    <w:uiPriority w:val="20"/>
    <w:qFormat/>
    <w:rsid w:val="00923FD1"/>
    <w:rPr>
      <w:b/>
    </w:rPr>
  </w:style>
  <w:style w:type="paragraph" w:customStyle="1" w:styleId="11">
    <w:name w:val="列出段落11"/>
    <w:basedOn w:val="Norml"/>
    <w:next w:val="Listaszerbekezds"/>
    <w:uiPriority w:val="34"/>
    <w:qFormat/>
    <w:rsid w:val="00923FD1"/>
    <w:pPr>
      <w:spacing w:after="0" w:line="276" w:lineRule="auto"/>
      <w:ind w:left="426" w:hanging="284"/>
      <w:contextualSpacing/>
      <w:jc w:val="both"/>
    </w:pPr>
    <w:rPr>
      <w:rFonts w:ascii="Calibri" w:eastAsia="Calibri" w:hAnsi="Calibri" w:cs="Calibri"/>
    </w:rPr>
  </w:style>
  <w:style w:type="paragraph" w:styleId="lfej">
    <w:name w:val="header"/>
    <w:basedOn w:val="Norml"/>
    <w:link w:val="lfejChar"/>
    <w:uiPriority w:val="99"/>
    <w:unhideWhenUsed/>
    <w:rsid w:val="00923F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92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2A47"/>
    <w:pPr>
      <w:spacing w:line="256" w:lineRule="auto"/>
    </w:pPr>
  </w:style>
  <w:style w:type="paragraph" w:styleId="Cmsor2">
    <w:name w:val="heading 2"/>
    <w:basedOn w:val="Norml"/>
    <w:next w:val="Norml"/>
    <w:link w:val="Cmsor2Char"/>
    <w:semiHidden/>
    <w:unhideWhenUsed/>
    <w:qFormat/>
    <w:rsid w:val="00923F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923FD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Cmsor5">
    <w:name w:val="heading 5"/>
    <w:basedOn w:val="Norml"/>
    <w:next w:val="Norml"/>
    <w:link w:val="Cmsor5Char"/>
    <w:qFormat/>
    <w:rsid w:val="00923FD1"/>
    <w:pPr>
      <w:keepNext/>
      <w:keepLines/>
      <w:spacing w:before="200" w:after="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923F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qFormat/>
    <w:rsid w:val="00923FD1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Cmsor5Char">
    <w:name w:val="Címsor 5 Char"/>
    <w:basedOn w:val="Bekezdsalapbettpusa"/>
    <w:link w:val="Cmsor5"/>
    <w:rsid w:val="00923FD1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table" w:customStyle="1" w:styleId="Tblzatstlus1">
    <w:name w:val="Táblázatstílus1"/>
    <w:basedOn w:val="Rcsostblzat"/>
    <w:rsid w:val="00923FD1"/>
    <w:tblPr/>
  </w:style>
  <w:style w:type="table" w:styleId="Rcsostblzat">
    <w:name w:val="Table Grid"/>
    <w:basedOn w:val="Normltblzat"/>
    <w:uiPriority w:val="39"/>
    <w:rsid w:val="00923F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8">
    <w:name w:val="CM38"/>
    <w:basedOn w:val="Norml"/>
    <w:next w:val="Norml"/>
    <w:rsid w:val="00923FD1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Tblzatszveg">
    <w:name w:val="Táblázat_szöveg"/>
    <w:basedOn w:val="Norml"/>
    <w:next w:val="Norml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hu-HU"/>
    </w:rPr>
  </w:style>
  <w:style w:type="character" w:customStyle="1" w:styleId="cm38char">
    <w:name w:val="cm38__char"/>
    <w:rsid w:val="00923FD1"/>
    <w:rPr>
      <w:rFonts w:cs="Times New Roman"/>
    </w:rPr>
  </w:style>
  <w:style w:type="character" w:customStyle="1" w:styleId="norm00e1lchar">
    <w:name w:val="norm_00e1l__char"/>
    <w:rsid w:val="00923FD1"/>
    <w:rPr>
      <w:rFonts w:cs="Times New Roman"/>
    </w:rPr>
  </w:style>
  <w:style w:type="paragraph" w:customStyle="1" w:styleId="cm380">
    <w:name w:val="cm38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norm00e1l">
    <w:name w:val="norm_00e1l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t00e1bl00e1zat005fsz00f6vegchar">
    <w:name w:val="t_00e1bl_00e1zat_005fsz_00f6veg__char"/>
    <w:rsid w:val="00923FD1"/>
    <w:rPr>
      <w:rFonts w:cs="Times New Roman"/>
    </w:rPr>
  </w:style>
  <w:style w:type="paragraph" w:styleId="llb">
    <w:name w:val="footer"/>
    <w:basedOn w:val="Norml"/>
    <w:link w:val="llbChar"/>
    <w:rsid w:val="00923FD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llbChar">
    <w:name w:val="Élőláb Char"/>
    <w:basedOn w:val="Bekezdsalapbettpusa"/>
    <w:link w:val="llb"/>
    <w:rsid w:val="00923FD1"/>
    <w:rPr>
      <w:rFonts w:ascii="Calibri" w:eastAsia="Times New Roman" w:hAnsi="Calibri" w:cs="Calibri"/>
    </w:rPr>
  </w:style>
  <w:style w:type="character" w:styleId="Oldalszm">
    <w:name w:val="page number"/>
    <w:basedOn w:val="Bekezdsalapbettpusa"/>
    <w:rsid w:val="00923FD1"/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923FD1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normal0020tablechar">
    <w:name w:val="normal_0020table__char"/>
    <w:rsid w:val="00923FD1"/>
    <w:rPr>
      <w:rFonts w:cs="Times New Roman"/>
    </w:rPr>
  </w:style>
  <w:style w:type="character" w:customStyle="1" w:styleId="defaultchar">
    <w:name w:val="default__char"/>
    <w:rsid w:val="00923FD1"/>
    <w:rPr>
      <w:rFonts w:cs="Times New Roman"/>
    </w:rPr>
  </w:style>
  <w:style w:type="character" w:customStyle="1" w:styleId="listaszer01710020bekezd00e9schar">
    <w:name w:val="listaszer_0171_0020bekezd_00e9s__char"/>
    <w:rsid w:val="00923FD1"/>
    <w:rPr>
      <w:rFonts w:cs="Times New Roman"/>
    </w:rPr>
  </w:style>
  <w:style w:type="paragraph" w:customStyle="1" w:styleId="listaszer01710020bekezd00e9s">
    <w:name w:val="listaszer_0171_0020bekezd_00e9s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Default">
    <w:name w:val="Default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Szvegtrzs21">
    <w:name w:val="Szövegtörzs 21"/>
    <w:basedOn w:val="Norml"/>
    <w:autoRedefine/>
    <w:rsid w:val="0092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0">
    <w:name w:val="default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styleId="Kiemels2">
    <w:name w:val="Strong"/>
    <w:uiPriority w:val="22"/>
    <w:qFormat/>
    <w:rsid w:val="00923FD1"/>
    <w:rPr>
      <w:rFonts w:ascii="Times New Roman" w:hAnsi="Times New Roman" w:cs="Times New Roman"/>
      <w:b/>
      <w:bCs/>
    </w:rPr>
  </w:style>
  <w:style w:type="paragraph" w:styleId="Szvegtrzs">
    <w:name w:val="Body Text"/>
    <w:basedOn w:val="Norml"/>
    <w:link w:val="SzvegtrzsChar"/>
    <w:rsid w:val="00923FD1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2">
    <w:name w:val="Body Text 2"/>
    <w:basedOn w:val="Norml"/>
    <w:link w:val="Szvegtrzs2Char"/>
    <w:rsid w:val="00923FD1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2Char">
    <w:name w:val="Szövegtörzs 2 Char"/>
    <w:basedOn w:val="Bekezdsalapbettpusa"/>
    <w:link w:val="Szvegtrzs2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Csakszveg">
    <w:name w:val="Plain Text"/>
    <w:basedOn w:val="Norml"/>
    <w:link w:val="CsakszvegChar"/>
    <w:rsid w:val="00923F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CsakszvegChar">
    <w:name w:val="Csak szöveg Char"/>
    <w:basedOn w:val="Bekezdsalapbettpusa"/>
    <w:link w:val="Csakszveg"/>
    <w:rsid w:val="00923FD1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Lbjegyzetszveg">
    <w:name w:val="footnote text"/>
    <w:basedOn w:val="Norml"/>
    <w:link w:val="LbjegyzetszvegChar"/>
    <w:semiHidden/>
    <w:rsid w:val="00923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23FD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23FD1"/>
    <w:rPr>
      <w:vertAlign w:val="superscript"/>
    </w:rPr>
  </w:style>
  <w:style w:type="paragraph" w:styleId="Jegyzetszveg">
    <w:name w:val="annotation text"/>
    <w:basedOn w:val="Norml"/>
    <w:link w:val="JegyzetszvegChar"/>
    <w:rsid w:val="00923FD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behzssal">
    <w:name w:val="Body Text Indent"/>
    <w:basedOn w:val="Norml"/>
    <w:link w:val="SzvegtrzsbehzssalChar"/>
    <w:rsid w:val="00923F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locked/>
    <w:rsid w:val="00923FD1"/>
    <w:rPr>
      <w:rFonts w:ascii="Calibri" w:eastAsia="Times New Roman" w:hAnsi="Calibri" w:cs="Calibri"/>
    </w:rPr>
  </w:style>
  <w:style w:type="character" w:customStyle="1" w:styleId="painter">
    <w:name w:val="painter"/>
    <w:rsid w:val="00923FD1"/>
  </w:style>
  <w:style w:type="table" w:customStyle="1" w:styleId="Rcsostblzat2">
    <w:name w:val="Rácsos táblázat2"/>
    <w:basedOn w:val="Normltblzat"/>
    <w:next w:val="Rcsostblzat"/>
    <w:uiPriority w:val="39"/>
    <w:rsid w:val="00923F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">
    <w:name w:val="Szöveg"/>
    <w:basedOn w:val="Norml"/>
    <w:rsid w:val="00923FD1"/>
    <w:pPr>
      <w:spacing w:after="0" w:line="240" w:lineRule="atLeast"/>
    </w:pPr>
    <w:rPr>
      <w:rFonts w:ascii="Book Antiqua" w:eastAsia="Times New Roman" w:hAnsi="Book Antiqua" w:cs="Times New Roman"/>
      <w:sz w:val="24"/>
      <w:szCs w:val="24"/>
      <w:lang w:eastAsia="hu-HU"/>
    </w:rPr>
  </w:style>
  <w:style w:type="character" w:styleId="Kiemels">
    <w:name w:val="Emphasis"/>
    <w:uiPriority w:val="20"/>
    <w:qFormat/>
    <w:rsid w:val="00923FD1"/>
    <w:rPr>
      <w:b/>
    </w:rPr>
  </w:style>
  <w:style w:type="paragraph" w:customStyle="1" w:styleId="11">
    <w:name w:val="列出段落11"/>
    <w:basedOn w:val="Norml"/>
    <w:next w:val="Listaszerbekezds"/>
    <w:uiPriority w:val="34"/>
    <w:qFormat/>
    <w:rsid w:val="00923FD1"/>
    <w:pPr>
      <w:spacing w:after="0" w:line="276" w:lineRule="auto"/>
      <w:ind w:left="426" w:hanging="284"/>
      <w:contextualSpacing/>
      <w:jc w:val="both"/>
    </w:pPr>
    <w:rPr>
      <w:rFonts w:ascii="Calibri" w:eastAsia="Calibri" w:hAnsi="Calibri" w:cs="Calibri"/>
    </w:rPr>
  </w:style>
  <w:style w:type="paragraph" w:styleId="lfej">
    <w:name w:val="header"/>
    <w:basedOn w:val="Norml"/>
    <w:link w:val="lfejChar"/>
    <w:uiPriority w:val="99"/>
    <w:unhideWhenUsed/>
    <w:rsid w:val="00923F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92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65F5A-2B14-4FA6-B813-5C9C1A32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1004</Words>
  <Characters>6934</Characters>
  <Application>Microsoft Office Word</Application>
  <DocSecurity>0</DocSecurity>
  <Lines>57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Erika</cp:lastModifiedBy>
  <cp:revision>4</cp:revision>
  <dcterms:created xsi:type="dcterms:W3CDTF">2022-01-13T16:20:00Z</dcterms:created>
  <dcterms:modified xsi:type="dcterms:W3CDTF">2022-01-13T17:17:00Z</dcterms:modified>
</cp:coreProperties>
</file>