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B4" w:rsidRDefault="0028522D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Francia nyelv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Osztályozó vizsga a 8 osztályos gimnáziumi képzés 5. évfolyamán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5. évfolyamon, a tanórákon történő haladás tankönyv és munkafüzet használata nélkül valósul meg a helyi tanterv szerint. A részletezett tananyagot a helyi tanterv tartalmazza, de mindenképpen </w:t>
      </w:r>
      <w:r>
        <w:rPr>
          <w:b/>
          <w:sz w:val="18"/>
          <w:szCs w:val="18"/>
        </w:rPr>
        <w:t>szükséges a szaktanárral való egyeztetés</w:t>
      </w:r>
      <w:r>
        <w:rPr>
          <w:sz w:val="18"/>
          <w:szCs w:val="18"/>
        </w:rPr>
        <w:t xml:space="preserve"> az osztályozó- illet</w:t>
      </w:r>
      <w:r>
        <w:rPr>
          <w:sz w:val="18"/>
          <w:szCs w:val="18"/>
        </w:rPr>
        <w:t>ve javítóvizsgára készülés előtt.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vizsga írásbeli követelménye, egy minimum 60 perces, az adott tanév nyelvtani, illetve lexikai anyaga alapján összeállított feladatlap (olvasott szöveg értése, nyelvtani teszt, íráskészség). A szóbeli vizsga</w:t>
      </w:r>
      <w:r>
        <w:rPr>
          <w:sz w:val="18"/>
          <w:szCs w:val="18"/>
        </w:rPr>
        <w:t xml:space="preserve"> témáit az évfolyamon átvett leckék adják.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 tanuló minden témakörben megérti az élőszóban elhangzó, ismert témákhoz kapcsolódó, verbális, vizuális vagy nonverbális eszközökkel segített rövid kijelentéseket;megérti az egyszerű, rövid, írásos, akár autentik</w:t>
      </w:r>
      <w:r>
        <w:rPr>
          <w:sz w:val="18"/>
          <w:szCs w:val="18"/>
        </w:rPr>
        <w:t>us, ismert témákhoz kapcsolódó, vizuális eszközökkel segített rövid kijelentéseket;ismeri a tanult szavak és állandósult szókapcsolatok célnyelvi normához közelítő kiejtését tanári minta követése által, vagy autentikus hangzó anyag, IKT-eszközök segítségév</w:t>
      </w:r>
      <w:r>
        <w:rPr>
          <w:sz w:val="18"/>
          <w:szCs w:val="18"/>
        </w:rPr>
        <w:t>el;megismeri a francia nyelv alapvető helyesírási és kiejtési szabályait (betűk és hangtan).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javítóvizsga irányadó tananyaga ugyanez, de szükséges a szaktanárral való egyeztetés.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vizsgák írásbeli feladatlapjai képzéstípusonként változóak,</w:t>
      </w:r>
      <w:r>
        <w:rPr>
          <w:sz w:val="18"/>
          <w:szCs w:val="18"/>
        </w:rPr>
        <w:t xml:space="preserve"> azok tananyaga a helyi tantervben van részletezve. A feladatlapok javítását a tanuló aktuális szaktanára végzi.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írásbeli vizsgarész értékelése megegyezik az érettségi vizsga értékelésével: 0-24% = elégtelen, 25%-39% = elégséges, 40%-59% = közepes, 60%-</w:t>
      </w:r>
      <w:r>
        <w:rPr>
          <w:sz w:val="18"/>
          <w:szCs w:val="18"/>
        </w:rPr>
        <w:t>79% = jó, 80%- 100% = jeles. A végleges vizsgaeredmény az írásbeli és szóbeli vizsga osztályzatának átlageredménye. A vizsgázónak minden vizsgarészből legalább 12%-ot kell teljesítenie.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 napon maximum két írásbeli osztályozó vizsga szervezhető, előre me</w:t>
      </w:r>
      <w:r>
        <w:rPr>
          <w:sz w:val="18"/>
          <w:szCs w:val="18"/>
        </w:rPr>
        <w:t xml:space="preserve">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</w:t>
      </w:r>
      <w:r>
        <w:rPr>
          <w:sz w:val="18"/>
          <w:szCs w:val="18"/>
        </w:rPr>
        <w:t xml:space="preserve">az írásbeli, illetve egy másik nap délutánján a szóbeli pótlóvizsgán részt venni.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Az osztályozó vizsga a tanulmányok ideje alatt nem ismételhető.</w:t>
      </w:r>
      <w:r>
        <w:rPr>
          <w:sz w:val="18"/>
          <w:szCs w:val="18"/>
        </w:rPr>
        <w:t xml:space="preserve"> A sikeres osztályozó vizsga </w:t>
      </w:r>
      <w:r>
        <w:rPr>
          <w:b/>
          <w:sz w:val="18"/>
          <w:szCs w:val="18"/>
        </w:rPr>
        <w:t>nem mentesíti</w:t>
      </w:r>
      <w:r>
        <w:rPr>
          <w:sz w:val="18"/>
          <w:szCs w:val="18"/>
        </w:rPr>
        <w:t xml:space="preserve"> a tanulót a tanórák látogatása alól. 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Egyéni tanrendes tanuló eset</w:t>
      </w:r>
      <w:r>
        <w:rPr>
          <w:sz w:val="18"/>
          <w:szCs w:val="18"/>
        </w:rPr>
        <w:t>ében a félévi és az év végi osztályzatot osztályozóvizsgán kell megszereznie.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Osztályozó vizsgára kötelesek jelentkezni azon tanulók is, akik előrehozott érettségit kívánnak tenni francia nyelvből. Azoknak a tanulóknak javasolt az előrehozott érettségi viz</w:t>
      </w:r>
      <w:r>
        <w:rPr>
          <w:sz w:val="18"/>
          <w:szCs w:val="18"/>
        </w:rPr>
        <w:t>sga francia nyelvből, akik rendelkeznek B2 komplex nyelvvizsgával, vagy felkészültségük és tudásuk megvan ahhoz, hogy sikeres B2 komplex nyelvvizsgát tegyenek. Ezen szándékukat szaktanáruknak kötelesek jelezni, hogy a szükséges tájékoztatást megkaphassák é</w:t>
      </w:r>
      <w:r>
        <w:rPr>
          <w:sz w:val="18"/>
          <w:szCs w:val="18"/>
        </w:rPr>
        <w:t xml:space="preserve">s legyen idejük a megfelelő felkészülésre.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osztályozó vizsgára való jelentkezést a tanulóknak be kell nyújtani az iskola igazgatójának, amit a szülő aláírásával erősít meg. 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Nyelvi funkciók a francia, mint 2. idegen nyelvre, az 5. évfolyamon:</w:t>
      </w:r>
    </w:p>
    <w:p w:rsidR="00E500B4" w:rsidRDefault="0028522D">
      <w:pPr>
        <w:spacing w:after="4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Társadal</w:t>
      </w: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mi érintkezéshez szükséges kommunikációs szándékok</w:t>
      </w:r>
    </w:p>
    <w:tbl>
      <w:tblPr>
        <w:tblStyle w:val="a"/>
        <w:tblW w:w="5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3630"/>
      </w:tblGrid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36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megszólítás</w:t>
            </w:r>
          </w:p>
        </w:tc>
        <w:tc>
          <w:tcPr>
            <w:tcW w:w="36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Excusez-moi!/Excuse-moi! Monsieur. Madame.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köszönés, elköszönés</w:t>
            </w:r>
          </w:p>
        </w:tc>
        <w:tc>
          <w:tcPr>
            <w:tcW w:w="36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Bonjour. Bonsoir. Salut. Au revoir.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bemutatás, bemutatkozás</w:t>
            </w:r>
          </w:p>
        </w:tc>
        <w:tc>
          <w:tcPr>
            <w:tcW w:w="36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m’appelle Pierre. Je suis ...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köszönet és arra reagálás</w:t>
            </w:r>
          </w:p>
        </w:tc>
        <w:tc>
          <w:tcPr>
            <w:tcW w:w="36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Merci!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Információcseréhez kapcsolódó kommunikációs szándékok</w:t>
      </w:r>
    </w:p>
    <w:tbl>
      <w:tblPr>
        <w:tblStyle w:val="a0"/>
        <w:tblW w:w="64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3360"/>
      </w:tblGrid>
      <w:tr w:rsidR="00E500B4">
        <w:trPr>
          <w:trHeight w:val="255"/>
        </w:trPr>
        <w:tc>
          <w:tcPr>
            <w:tcW w:w="30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3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30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dolgok, személyek megnevezése, leírása</w:t>
            </w:r>
          </w:p>
        </w:tc>
        <w:tc>
          <w:tcPr>
            <w:tcW w:w="3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 une table. Ce sont des gants.</w:t>
            </w:r>
          </w:p>
        </w:tc>
      </w:tr>
      <w:tr w:rsidR="00E500B4">
        <w:trPr>
          <w:trHeight w:val="255"/>
        </w:trPr>
        <w:tc>
          <w:tcPr>
            <w:tcW w:w="30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információkérés, információadás</w:t>
            </w:r>
          </w:p>
        </w:tc>
        <w:tc>
          <w:tcPr>
            <w:tcW w:w="3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Comment tu t’appelles? Je m’appelle Marie.</w:t>
            </w:r>
          </w:p>
        </w:tc>
      </w:tr>
      <w:tr w:rsidR="00E500B4">
        <w:trPr>
          <w:trHeight w:val="255"/>
        </w:trPr>
        <w:tc>
          <w:tcPr>
            <w:tcW w:w="30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igenlő vagy nemleges válasz</w:t>
            </w:r>
          </w:p>
        </w:tc>
        <w:tc>
          <w:tcPr>
            <w:tcW w:w="3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Oui. Non.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Nyelvi elemek, struktúrák a francia, mint második idegen nyelvre az 5. évfolyamon</w:t>
      </w:r>
    </w:p>
    <w:tbl>
      <w:tblPr>
        <w:tblStyle w:val="a1"/>
        <w:tblW w:w="8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4395"/>
      </w:tblGrid>
      <w:tr w:rsidR="00E500B4">
        <w:trPr>
          <w:trHeight w:val="285"/>
        </w:trPr>
        <w:tc>
          <w:tcPr>
            <w:tcW w:w="381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Fogalomkörök</w:t>
            </w:r>
          </w:p>
        </w:tc>
        <w:tc>
          <w:tcPr>
            <w:tcW w:w="439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Fogalomkörök nyelvi kifejezése</w:t>
            </w:r>
          </w:p>
        </w:tc>
      </w:tr>
      <w:tr w:rsidR="00E500B4">
        <w:trPr>
          <w:trHeight w:val="480"/>
        </w:trPr>
        <w:tc>
          <w:tcPr>
            <w:tcW w:w="381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Cselekvés, történés, létezés kifejezése jelen időben</w:t>
            </w:r>
          </w:p>
        </w:tc>
        <w:tc>
          <w:tcPr>
            <w:tcW w:w="439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C’est… Ce n’est pas… le verbe « être », les verbes en –er</w:t>
            </w:r>
          </w:p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présent de l’indicatif</w:t>
            </w:r>
          </w:p>
        </w:tc>
      </w:tr>
      <w:tr w:rsidR="00E500B4">
        <w:trPr>
          <w:trHeight w:val="285"/>
        </w:trPr>
        <w:tc>
          <w:tcPr>
            <w:tcW w:w="381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Birtoklás kifejezése</w:t>
            </w:r>
          </w:p>
        </w:tc>
        <w:tc>
          <w:tcPr>
            <w:tcW w:w="439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verbe « avoir »</w:t>
            </w:r>
          </w:p>
        </w:tc>
      </w:tr>
      <w:tr w:rsidR="00E500B4">
        <w:trPr>
          <w:trHeight w:val="285"/>
        </w:trPr>
        <w:tc>
          <w:tcPr>
            <w:tcW w:w="381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Mennyiségi viszonyok</w:t>
            </w:r>
          </w:p>
        </w:tc>
        <w:tc>
          <w:tcPr>
            <w:tcW w:w="439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számnevek: un, deux, trois...vingt</w:t>
            </w:r>
          </w:p>
        </w:tc>
      </w:tr>
      <w:tr w:rsidR="00E500B4">
        <w:trPr>
          <w:trHeight w:val="480"/>
        </w:trPr>
        <w:tc>
          <w:tcPr>
            <w:tcW w:w="381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Minőségi viszonyok</w:t>
            </w:r>
          </w:p>
        </w:tc>
        <w:tc>
          <w:tcPr>
            <w:tcW w:w="439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melléknevek: grand, petit, léger, lourd, facile, difficile, etc.</w:t>
            </w:r>
          </w:p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Comment...? De quelle couleur..?</w:t>
            </w:r>
          </w:p>
        </w:tc>
      </w:tr>
      <w:tr w:rsidR="00E500B4">
        <w:trPr>
          <w:trHeight w:val="285"/>
        </w:trPr>
        <w:tc>
          <w:tcPr>
            <w:tcW w:w="381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Logikai viszonyok</w:t>
            </w:r>
          </w:p>
        </w:tc>
        <w:tc>
          <w:tcPr>
            <w:tcW w:w="439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kötőszó: et</w:t>
            </w:r>
          </w:p>
        </w:tc>
      </w:tr>
      <w:tr w:rsidR="00E500B4">
        <w:trPr>
          <w:trHeight w:val="285"/>
        </w:trPr>
        <w:tc>
          <w:tcPr>
            <w:tcW w:w="381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Szövegösszetartó eszközök</w:t>
            </w:r>
          </w:p>
        </w:tc>
        <w:tc>
          <w:tcPr>
            <w:tcW w:w="439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személyes névmások: je, tu, il, elle…</w:t>
            </w:r>
          </w:p>
        </w:tc>
      </w:tr>
    </w:tbl>
    <w:p w:rsidR="00E500B4" w:rsidRDefault="00E500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SZÓBELI TÉTELSOR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évfolyam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numPr>
          <w:ilvl w:val="0"/>
          <w:numId w:val="1"/>
        </w:numPr>
      </w:pPr>
      <w:r>
        <w:t>L’identité personelle</w:t>
      </w:r>
    </w:p>
    <w:p w:rsidR="00E500B4" w:rsidRDefault="0028522D">
      <w:pPr>
        <w:numPr>
          <w:ilvl w:val="0"/>
          <w:numId w:val="1"/>
        </w:numPr>
      </w:pPr>
      <w:r>
        <w:t>La nature</w:t>
      </w:r>
    </w:p>
    <w:p w:rsidR="00E500B4" w:rsidRDefault="0028522D">
      <w:pPr>
        <w:numPr>
          <w:ilvl w:val="0"/>
          <w:numId w:val="1"/>
        </w:numPr>
      </w:pPr>
      <w:r>
        <w:t>L’école</w:t>
      </w:r>
    </w:p>
    <w:p w:rsidR="00E500B4" w:rsidRDefault="0028522D">
      <w:pPr>
        <w:numPr>
          <w:ilvl w:val="0"/>
          <w:numId w:val="1"/>
        </w:numPr>
      </w:pPr>
      <w:r>
        <w:t>Les loisirs</w:t>
      </w:r>
    </w:p>
    <w:p w:rsidR="00E500B4" w:rsidRDefault="00E500B4"/>
    <w:p w:rsidR="00E500B4" w:rsidRDefault="00E500B4">
      <w:pPr>
        <w:spacing w:before="360"/>
      </w:pPr>
    </w:p>
    <w:p w:rsidR="00E500B4" w:rsidRDefault="00E500B4">
      <w:pPr>
        <w:spacing w:before="360"/>
      </w:pP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Francia nyelv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Osztályozó vizsga a 8 osztályos gimnáziumi képzés 6. évfolyamán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6. évfolyamon, a tanórákon történő haladás tankönyv és munkafüzet használata nélkül valósul meg a helyi tanterv szerint. A részletezett tananyagot a helyi tanterv tartalmazza, de mindenképpen </w:t>
      </w:r>
      <w:r>
        <w:rPr>
          <w:b/>
          <w:sz w:val="18"/>
          <w:szCs w:val="18"/>
        </w:rPr>
        <w:t>szükséges a szaktanárral való egyeztetés</w:t>
      </w:r>
      <w:r>
        <w:rPr>
          <w:sz w:val="18"/>
          <w:szCs w:val="18"/>
        </w:rPr>
        <w:t xml:space="preserve"> az osztályozó- illetv</w:t>
      </w:r>
      <w:r>
        <w:rPr>
          <w:sz w:val="18"/>
          <w:szCs w:val="18"/>
        </w:rPr>
        <w:t>e javítóvizsgára készülés előtt.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osztályozó vizsga írásbeli követelménye, egy minimum 60 perces, az adott tanév nyelvtani, illetve lexikai anyaga alapján összeállított feladatlap (olvasott szöveg értése, nyelvtani teszt, íráskészség). A szóbeli vizsga </w:t>
      </w:r>
      <w:r>
        <w:rPr>
          <w:sz w:val="18"/>
          <w:szCs w:val="18"/>
        </w:rPr>
        <w:t>témáit az évfolyamon átvett leckék adják.</w:t>
      </w:r>
    </w:p>
    <w:p w:rsidR="00E500B4" w:rsidRDefault="00E500B4">
      <w:pPr>
        <w:spacing w:after="100"/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 nevelési-oktatási szakasz végére, a továbbhaladás érdekében a következő, témakörtől független tanulási eredményeket kell elérni: a tanuló minden témakörben</w:t>
      </w:r>
    </w:p>
    <w:p w:rsidR="00E500B4" w:rsidRDefault="0028522D">
      <w:pPr>
        <w:ind w:left="700"/>
        <w:rPr>
          <w:sz w:val="18"/>
          <w:szCs w:val="18"/>
        </w:rPr>
      </w:pPr>
      <w:r>
        <w:rPr>
          <w:sz w:val="18"/>
          <w:szCs w:val="18"/>
        </w:rPr>
        <w:t>megérti az élőszóban elhangzó, ismert témákhoz kapcsoló</w:t>
      </w:r>
      <w:r>
        <w:rPr>
          <w:sz w:val="18"/>
          <w:szCs w:val="18"/>
        </w:rPr>
        <w:t>dó, verbális, vizuális vagy nonverbális eszközökkel segített rövid kijelentéseket, kérdéseket;</w:t>
      </w:r>
    </w:p>
    <w:p w:rsidR="00E500B4" w:rsidRDefault="0028522D">
      <w:pPr>
        <w:ind w:left="700"/>
        <w:rPr>
          <w:sz w:val="18"/>
          <w:szCs w:val="18"/>
        </w:rPr>
      </w:pPr>
      <w:r>
        <w:rPr>
          <w:sz w:val="18"/>
          <w:szCs w:val="18"/>
        </w:rPr>
        <w:t>megérti az egyszerű, rövid, írásos, akár autentikus, ismert témákhoz kapcsolódó, vizuális eszközökkel segített rövid kijelentéseket, kérdéseket;</w:t>
      </w:r>
    </w:p>
    <w:p w:rsidR="00E500B4" w:rsidRDefault="0028522D">
      <w:pPr>
        <w:ind w:left="700"/>
        <w:rPr>
          <w:sz w:val="18"/>
          <w:szCs w:val="18"/>
        </w:rPr>
      </w:pPr>
      <w:r>
        <w:rPr>
          <w:sz w:val="18"/>
          <w:szCs w:val="18"/>
        </w:rPr>
        <w:t xml:space="preserve">beazonosítja az </w:t>
      </w:r>
      <w:r>
        <w:rPr>
          <w:sz w:val="18"/>
          <w:szCs w:val="18"/>
        </w:rPr>
        <w:t>életkorának megfelelő szituációkhoz kapcsolódó, rövid, egyszerű, a nyelvtanításhoz készült, illetve eredeti írott szövegben a tanult nyelvi elemeket;</w:t>
      </w:r>
    </w:p>
    <w:p w:rsidR="00E500B4" w:rsidRDefault="0028522D">
      <w:pPr>
        <w:ind w:left="700"/>
        <w:rPr>
          <w:sz w:val="18"/>
          <w:szCs w:val="18"/>
        </w:rPr>
      </w:pPr>
      <w:r>
        <w:rPr>
          <w:sz w:val="18"/>
          <w:szCs w:val="18"/>
        </w:rPr>
        <w:t>ismeri a tanult szavak és állandósult szókapcsolatok célnyelvi normához közelítő kiejtését tanári minta kö</w:t>
      </w:r>
      <w:r>
        <w:rPr>
          <w:sz w:val="18"/>
          <w:szCs w:val="18"/>
        </w:rPr>
        <w:t>vetése által, vagy autentikus hangzó anyag, IKT-eszközök segítségével;</w:t>
      </w:r>
    </w:p>
    <w:p w:rsidR="00E500B4" w:rsidRDefault="0028522D">
      <w:pPr>
        <w:ind w:left="700"/>
        <w:rPr>
          <w:sz w:val="18"/>
          <w:szCs w:val="18"/>
        </w:rPr>
      </w:pPr>
      <w:r>
        <w:rPr>
          <w:sz w:val="18"/>
          <w:szCs w:val="18"/>
        </w:rPr>
        <w:t>megismeri a francia nyelv alapvető helyesírási és kiejtési szabályait (betűk és hangtan).</w:t>
      </w:r>
    </w:p>
    <w:p w:rsidR="00E500B4" w:rsidRDefault="0028522D">
      <w:pPr>
        <w:rPr>
          <w:sz w:val="18"/>
          <w:szCs w:val="18"/>
        </w:rPr>
      </w:pPr>
      <w:r>
        <w:rPr>
          <w:sz w:val="18"/>
          <w:szCs w:val="18"/>
        </w:rPr>
        <w:t xml:space="preserve">Az előző évfolyamhoz képest belépő új tartalmakat dőlt betűvel jelezzük. 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 javítóvizsga irány</w:t>
      </w:r>
      <w:r>
        <w:rPr>
          <w:sz w:val="18"/>
          <w:szCs w:val="18"/>
        </w:rPr>
        <w:t xml:space="preserve">adó tananyaga ugyanez, de szükséges a szaktanárral való egyeztetés.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vizsgák írásbeli feladatlapjai képzéstípusonként változóak, azok tananyaga a helyi tantervben van részletezve. A feladatlapok javítását a tanuló aktuális szaktanára végzi.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A</w:t>
      </w:r>
      <w:r>
        <w:rPr>
          <w:sz w:val="18"/>
          <w:szCs w:val="18"/>
        </w:rPr>
        <w:t>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</w:t>
      </w:r>
      <w:r>
        <w:rPr>
          <w:sz w:val="18"/>
          <w:szCs w:val="18"/>
        </w:rPr>
        <w:t>. A vizsgázónak minden vizsgarészből legalább 12%-ot kell teljesítenie.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 napon maximum két írásbeli osztályozó vizsga szervezhető, előre meghatározott időpontban.  A szóbeli vizsgák is tanórán kívül előre megjelölt nap délutánján zajlanak. Ha a tanuló n</w:t>
      </w:r>
      <w:r>
        <w:rPr>
          <w:sz w:val="18"/>
          <w:szCs w:val="18"/>
        </w:rPr>
        <w:t xml:space="preserve">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Az osztályozó vizsga a tanulmán</w:t>
      </w:r>
      <w:r>
        <w:rPr>
          <w:b/>
          <w:sz w:val="18"/>
          <w:szCs w:val="18"/>
        </w:rPr>
        <w:t>yok ideje alatt nem ismételhető.</w:t>
      </w:r>
      <w:r>
        <w:rPr>
          <w:sz w:val="18"/>
          <w:szCs w:val="18"/>
        </w:rPr>
        <w:t xml:space="preserve"> A sikeres osztályozó vizsga </w:t>
      </w:r>
      <w:r>
        <w:rPr>
          <w:b/>
          <w:sz w:val="18"/>
          <w:szCs w:val="18"/>
        </w:rPr>
        <w:t>nem mentesíti</w:t>
      </w:r>
      <w:r>
        <w:rPr>
          <w:sz w:val="18"/>
          <w:szCs w:val="18"/>
        </w:rPr>
        <w:t xml:space="preserve"> a tanulót a tanórák látogatása alól. 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Egyéni tanrendes tanuló esetében a félévi és az év végi osztályzatot osztályozóvizsgán kell megszereznie.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Osztályozó vizsgára kötelesek jelentkezni azon tanulók is, akik előrehozott érettségit kívánnak tenni francia nyelvből. Azoknak a tanulóknak javasolt az előrehozott érettségi vizsga francia nyelvből, akik rendelkeznek B2 komplex nyelvvizsgával, vagy felkés</w:t>
      </w:r>
      <w:r>
        <w:rPr>
          <w:sz w:val="18"/>
          <w:szCs w:val="18"/>
        </w:rPr>
        <w:t xml:space="preserve">zültségük és tudásuk megvan ahhoz, hogy sikeres B2 komplex nyelvvizsgát tegyenek. Ezen szándékukat szaktanáruknak kötelesek jelezni, hogy a szükséges tájékoztatást megkaphassák és legyen idejük a megfelelő felkészülésre.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vizsgára való jelent</w:t>
      </w:r>
      <w:r>
        <w:rPr>
          <w:sz w:val="18"/>
          <w:szCs w:val="18"/>
        </w:rPr>
        <w:t xml:space="preserve">kezést a tanulóknak be kell nyújtani az iskola igazgatójának, amit a szülő aláírásával erősít meg. 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Nyelvi funkciók a francia, mint 2. idegen nyelvre, a 6. évfolyamon:</w:t>
      </w:r>
    </w:p>
    <w:p w:rsidR="00E500B4" w:rsidRDefault="0028522D">
      <w:pPr>
        <w:spacing w:after="4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Társadalmi érintkezéshez szükséges kommunikációs szándékok</w:t>
      </w:r>
    </w:p>
    <w:tbl>
      <w:tblPr>
        <w:tblStyle w:val="a2"/>
        <w:tblW w:w="70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4740"/>
      </w:tblGrid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474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megszólítás</w:t>
            </w:r>
          </w:p>
        </w:tc>
        <w:tc>
          <w:tcPr>
            <w:tcW w:w="474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Excusez-moi!/Excuse-moi! Monsieur. Madame.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Papa. Maman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köszönés, elköszönés</w:t>
            </w:r>
          </w:p>
        </w:tc>
        <w:tc>
          <w:tcPr>
            <w:tcW w:w="474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Bonjour. Bonsoir. Salut. Au revoir.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Bonne journée! Bonne nuit!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bemutatás, bemutatkozás</w:t>
            </w:r>
          </w:p>
        </w:tc>
        <w:tc>
          <w:tcPr>
            <w:tcW w:w="474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m’appelle Pierre. Je suis ... Moi, c’est...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köszönet és arr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reagálás</w:t>
            </w:r>
          </w:p>
        </w:tc>
        <w:tc>
          <w:tcPr>
            <w:tcW w:w="474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Merci!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Merci beaucoup. De rien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Információcseréhez kapcsolódó kommunikációs szándékok</w:t>
      </w:r>
    </w:p>
    <w:tbl>
      <w:tblPr>
        <w:tblStyle w:val="a3"/>
        <w:tblW w:w="64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3360"/>
      </w:tblGrid>
      <w:tr w:rsidR="00E500B4">
        <w:trPr>
          <w:trHeight w:val="255"/>
        </w:trPr>
        <w:tc>
          <w:tcPr>
            <w:tcW w:w="30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3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30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dolgok, személyek megnevezése, leírása</w:t>
            </w:r>
          </w:p>
        </w:tc>
        <w:tc>
          <w:tcPr>
            <w:tcW w:w="3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 une table. Ce sont des gants.</w:t>
            </w:r>
          </w:p>
        </w:tc>
      </w:tr>
      <w:tr w:rsidR="00E500B4">
        <w:trPr>
          <w:trHeight w:val="255"/>
        </w:trPr>
        <w:tc>
          <w:tcPr>
            <w:tcW w:w="30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információkérés, információadás</w:t>
            </w:r>
          </w:p>
        </w:tc>
        <w:tc>
          <w:tcPr>
            <w:tcW w:w="3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Comment tu t’appelles? Je m’appelle Marie.</w:t>
            </w:r>
          </w:p>
        </w:tc>
      </w:tr>
      <w:tr w:rsidR="00E500B4">
        <w:trPr>
          <w:trHeight w:val="255"/>
        </w:trPr>
        <w:tc>
          <w:tcPr>
            <w:tcW w:w="30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igenlő vagy nemleges válasz</w:t>
            </w:r>
          </w:p>
        </w:tc>
        <w:tc>
          <w:tcPr>
            <w:tcW w:w="3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Oui. Non.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A partner cselekvését befolyásoló kommunikációs szándékok</w:t>
      </w:r>
    </w:p>
    <w:tbl>
      <w:tblPr>
        <w:tblStyle w:val="a4"/>
        <w:tblW w:w="44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145"/>
      </w:tblGrid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214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kérés és arra reagálás</w:t>
            </w:r>
          </w:p>
        </w:tc>
        <w:tc>
          <w:tcPr>
            <w:tcW w:w="214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S’il te plaît./S’il vous plaît. 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Nyelvi elemek, struktúrák a francia, mint második idegen nyelvre a 6. évfolyamon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3"/>
        <w:gridCol w:w="5492"/>
      </w:tblGrid>
      <w:tr w:rsidR="00E500B4">
        <w:trPr>
          <w:trHeight w:val="285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Fogalomkörök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Fogalomkörök nyelvi kifejezése</w:t>
            </w:r>
          </w:p>
        </w:tc>
      </w:tr>
      <w:tr w:rsidR="00E500B4">
        <w:trPr>
          <w:trHeight w:val="480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Cselekvés, történés, létezés kifejezése jelen időben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C’est… Ce n’est pas… le verbe « être », les verbes en –er</w:t>
            </w:r>
          </w:p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présent de l’indicatif</w:t>
            </w:r>
          </w:p>
        </w:tc>
      </w:tr>
      <w:tr w:rsidR="00E500B4">
        <w:trPr>
          <w:trHeight w:val="285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Birtoklás kifejezése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verbe « avoir »</w:t>
            </w:r>
          </w:p>
        </w:tc>
      </w:tr>
      <w:tr w:rsidR="00E500B4">
        <w:trPr>
          <w:trHeight w:val="285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Mennyiségi viszonyok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számnevek: un, deux, trois...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soixante</w:t>
            </w:r>
          </w:p>
        </w:tc>
      </w:tr>
      <w:tr w:rsidR="00E500B4">
        <w:trPr>
          <w:trHeight w:val="480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Minőségi viszonyok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melléknevek: grand, petit, léger, lourd, facile, difficile,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blanc, noir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etc.</w:t>
            </w:r>
          </w:p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Comment...? De quelle couleur..?</w:t>
            </w:r>
          </w:p>
        </w:tc>
      </w:tr>
      <w:tr w:rsidR="00E500B4">
        <w:trPr>
          <w:trHeight w:val="285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Logikai viszonyok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kötőszó: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et, mais, ou</w:t>
            </w:r>
          </w:p>
        </w:tc>
      </w:tr>
      <w:tr w:rsidR="00E500B4">
        <w:trPr>
          <w:trHeight w:val="285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Szövegösszetartó eszközök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személyes névmások: je, tu, il, elle…</w:t>
            </w:r>
          </w:p>
        </w:tc>
      </w:tr>
      <w:tr w:rsidR="00E500B4">
        <w:trPr>
          <w:trHeight w:val="480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Egyszerű kérdések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Egyenes szórend (Tu aimes la musique classique?), kérdőszavak: Qui? Que? Où?</w:t>
            </w:r>
          </w:p>
        </w:tc>
      </w:tr>
    </w:tbl>
    <w:p w:rsidR="00E500B4" w:rsidRDefault="00E500B4">
      <w:pP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</w:p>
    <w:p w:rsidR="00E500B4" w:rsidRDefault="00E500B4">
      <w:pPr>
        <w:jc w:val="center"/>
        <w:rPr>
          <w:b/>
          <w:sz w:val="18"/>
          <w:szCs w:val="18"/>
        </w:rPr>
      </w:pP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SZÓBELI TÉTELSOR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évfolyam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numPr>
          <w:ilvl w:val="0"/>
          <w:numId w:val="1"/>
        </w:numPr>
      </w:pPr>
      <w:r>
        <w:t>L’identité personnelle</w:t>
      </w:r>
    </w:p>
    <w:p w:rsidR="00E500B4" w:rsidRDefault="0028522D">
      <w:pPr>
        <w:numPr>
          <w:ilvl w:val="0"/>
          <w:numId w:val="1"/>
        </w:numPr>
      </w:pPr>
      <w:r>
        <w:t>La nature</w:t>
      </w:r>
    </w:p>
    <w:p w:rsidR="00E500B4" w:rsidRDefault="0028522D">
      <w:pPr>
        <w:numPr>
          <w:ilvl w:val="0"/>
          <w:numId w:val="1"/>
        </w:numPr>
      </w:pPr>
      <w:r>
        <w:t>L’école</w:t>
      </w:r>
    </w:p>
    <w:p w:rsidR="00E500B4" w:rsidRDefault="0028522D">
      <w:pPr>
        <w:numPr>
          <w:ilvl w:val="0"/>
          <w:numId w:val="1"/>
        </w:numPr>
      </w:pPr>
      <w:r>
        <w:t>Les loisirs</w:t>
      </w:r>
    </w:p>
    <w:p w:rsidR="00E500B4" w:rsidRDefault="0028522D">
      <w:pPr>
        <w:numPr>
          <w:ilvl w:val="0"/>
          <w:numId w:val="1"/>
        </w:numPr>
      </w:pPr>
      <w:r>
        <w:t>Apprendre le français, Paris</w:t>
      </w:r>
    </w:p>
    <w:p w:rsidR="00E500B4" w:rsidRDefault="0028522D">
      <w:pPr>
        <w:numPr>
          <w:ilvl w:val="0"/>
          <w:numId w:val="1"/>
        </w:numPr>
      </w:pPr>
      <w:r>
        <w:t>La maison</w:t>
      </w:r>
    </w:p>
    <w:p w:rsidR="00E500B4" w:rsidRDefault="0028522D">
      <w:pPr>
        <w:numPr>
          <w:ilvl w:val="0"/>
          <w:numId w:val="1"/>
        </w:numPr>
      </w:pPr>
      <w:r>
        <w:t>Les directions</w:t>
      </w:r>
    </w:p>
    <w:p w:rsidR="00E500B4" w:rsidRDefault="00E500B4">
      <w:pPr>
        <w:ind w:left="720"/>
      </w:pPr>
    </w:p>
    <w:p w:rsidR="00E500B4" w:rsidRDefault="00E500B4"/>
    <w:p w:rsidR="00E500B4" w:rsidRDefault="00E500B4"/>
    <w:p w:rsidR="00E500B4" w:rsidRDefault="00E500B4"/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Francia nyelv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Osztályozó vizsga a 8 osztályos gimnáziumi képzés 7. évfolyamán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7. évfolyamon, a tanórákon történő haladás az Allons-Y Plus tankönyv és munkafüzet használatával valósul meg. A részletezett tananyagot a helyi tanterv tartalmazza, de mindenképpen </w:t>
      </w:r>
      <w:r>
        <w:rPr>
          <w:b/>
          <w:sz w:val="18"/>
          <w:szCs w:val="18"/>
        </w:rPr>
        <w:t>szükséges a szaktanárral való egyeztetés</w:t>
      </w:r>
      <w:r>
        <w:rPr>
          <w:sz w:val="18"/>
          <w:szCs w:val="18"/>
        </w:rPr>
        <w:t xml:space="preserve"> az osztályozó- illetve javítóviz</w:t>
      </w:r>
      <w:r>
        <w:rPr>
          <w:sz w:val="18"/>
          <w:szCs w:val="18"/>
        </w:rPr>
        <w:t>sgára készülés előtt.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vizsga írásbeli követelménye, egy minimum 60 perces, az adott tanév nyelvtani, illetve lexikai anyaga alapján összeállított feladatlap (olvasott szöveg értése, nyelvtani teszt, íráskészség). A szóbeli vizsga témáit az é</w:t>
      </w:r>
      <w:r>
        <w:rPr>
          <w:sz w:val="18"/>
          <w:szCs w:val="18"/>
        </w:rPr>
        <w:t>vfolyamon átvett leckék adják.</w:t>
      </w:r>
    </w:p>
    <w:p w:rsidR="00E500B4" w:rsidRDefault="00E500B4">
      <w:pPr>
        <w:spacing w:after="100"/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 nevelési-oktatási szakasz végére, a továbbhaladás érdekében a következő, témakörtől független tanulási eredményeket kell elérni: a tanuló minden témakörben</w:t>
      </w:r>
    </w:p>
    <w:p w:rsidR="00E500B4" w:rsidRDefault="0028522D">
      <w:pPr>
        <w:ind w:left="700"/>
        <w:rPr>
          <w:sz w:val="18"/>
          <w:szCs w:val="18"/>
        </w:rPr>
      </w:pPr>
      <w:r>
        <w:rPr>
          <w:sz w:val="18"/>
          <w:szCs w:val="18"/>
        </w:rPr>
        <w:t>megérti az élőszóban elhangzó, ismert témákhoz kapcsolódó, verbáli</w:t>
      </w:r>
      <w:r>
        <w:rPr>
          <w:sz w:val="18"/>
          <w:szCs w:val="18"/>
        </w:rPr>
        <w:t>s, vizuális vagy nonverbális eszközökkel segített rövid kijelentéseket, kérdéseket;</w:t>
      </w:r>
    </w:p>
    <w:p w:rsidR="00E500B4" w:rsidRDefault="0028522D">
      <w:pPr>
        <w:ind w:left="700"/>
        <w:rPr>
          <w:sz w:val="18"/>
          <w:szCs w:val="18"/>
        </w:rPr>
      </w:pPr>
      <w:r>
        <w:rPr>
          <w:sz w:val="18"/>
          <w:szCs w:val="18"/>
        </w:rPr>
        <w:t>beazonosítja az életkorának megfelelő szituációkhoz kapcsolódó, rövid, egyszerű hallott szövegben a tanult nyelvi elemeket;</w:t>
      </w:r>
    </w:p>
    <w:p w:rsidR="00E500B4" w:rsidRDefault="0028522D">
      <w:pPr>
        <w:ind w:left="700"/>
        <w:rPr>
          <w:sz w:val="18"/>
          <w:szCs w:val="18"/>
        </w:rPr>
      </w:pPr>
      <w:r>
        <w:rPr>
          <w:sz w:val="18"/>
          <w:szCs w:val="18"/>
        </w:rPr>
        <w:t>beazonosítja a célzott információt az életkorána</w:t>
      </w:r>
      <w:r>
        <w:rPr>
          <w:sz w:val="18"/>
          <w:szCs w:val="18"/>
        </w:rPr>
        <w:t>k megfelelő szituációkhoz kapcsolódó rövid, egyszerű, a nyelvtanításhoz készült, illetve eredeti szövegben;</w:t>
      </w:r>
    </w:p>
    <w:p w:rsidR="00E500B4" w:rsidRDefault="0028522D">
      <w:pPr>
        <w:ind w:left="700"/>
        <w:rPr>
          <w:sz w:val="18"/>
          <w:szCs w:val="18"/>
        </w:rPr>
      </w:pPr>
      <w:r>
        <w:rPr>
          <w:sz w:val="18"/>
          <w:szCs w:val="18"/>
        </w:rPr>
        <w:t>megérti az egyszerű, rövid, írásos, akár autentikus, ismert témákhoz kapcsolódó, vizuális eszközökkel segített rövid kijelentéseket, kérdéseket;</w:t>
      </w:r>
    </w:p>
    <w:p w:rsidR="00E500B4" w:rsidRDefault="0028522D">
      <w:pPr>
        <w:ind w:left="700"/>
        <w:rPr>
          <w:sz w:val="18"/>
          <w:szCs w:val="18"/>
        </w:rPr>
      </w:pPr>
      <w:r>
        <w:rPr>
          <w:sz w:val="18"/>
          <w:szCs w:val="18"/>
        </w:rPr>
        <w:t>beazonosítja az életkorának megfelelő szituációkhoz kapcsolódó, rövid, egyszerű, a nyelvtanításhoz készült, illetve eredeti írott szövegben a tanult nyelvi elemeket;</w:t>
      </w:r>
    </w:p>
    <w:p w:rsidR="00E500B4" w:rsidRDefault="0028522D">
      <w:pPr>
        <w:ind w:left="700"/>
        <w:rPr>
          <w:sz w:val="18"/>
          <w:szCs w:val="18"/>
        </w:rPr>
      </w:pPr>
      <w:r>
        <w:rPr>
          <w:sz w:val="18"/>
          <w:szCs w:val="18"/>
        </w:rPr>
        <w:t>ismeri a tanult szavak és állandósult szókapcsolatok célnyelvi normához közelítő kiejtését</w:t>
      </w:r>
      <w:r>
        <w:rPr>
          <w:sz w:val="18"/>
          <w:szCs w:val="18"/>
        </w:rPr>
        <w:t xml:space="preserve"> tanári minta követése által, vagy autentikus hangzó anyag, IKT-eszközök segítségével;</w:t>
      </w:r>
    </w:p>
    <w:p w:rsidR="00E500B4" w:rsidRDefault="0028522D">
      <w:pPr>
        <w:ind w:left="700"/>
        <w:rPr>
          <w:sz w:val="18"/>
          <w:szCs w:val="18"/>
        </w:rPr>
      </w:pPr>
      <w:r>
        <w:rPr>
          <w:sz w:val="18"/>
          <w:szCs w:val="18"/>
        </w:rPr>
        <w:t>felismeri a tanult nyelvi elemeket életkorának megfelelő digitális tartalmakban, digitális csatornákon olvasott vagy hallott nagyon egyszerű szövegekben is;</w:t>
      </w:r>
    </w:p>
    <w:p w:rsidR="00E500B4" w:rsidRDefault="0028522D">
      <w:pPr>
        <w:ind w:left="700"/>
        <w:rPr>
          <w:sz w:val="18"/>
          <w:szCs w:val="18"/>
        </w:rPr>
      </w:pPr>
      <w:r>
        <w:rPr>
          <w:sz w:val="18"/>
          <w:szCs w:val="18"/>
        </w:rPr>
        <w:t xml:space="preserve">megismeri a </w:t>
      </w:r>
      <w:r>
        <w:rPr>
          <w:sz w:val="18"/>
          <w:szCs w:val="18"/>
        </w:rPr>
        <w:t>francia nyelv alapvető helyesírási és kiejtési szabályait (betűk és hangtan).</w:t>
      </w:r>
    </w:p>
    <w:p w:rsidR="00E500B4" w:rsidRDefault="0028522D">
      <w:pPr>
        <w:rPr>
          <w:sz w:val="18"/>
          <w:szCs w:val="18"/>
        </w:rPr>
      </w:pPr>
      <w:r>
        <w:rPr>
          <w:sz w:val="18"/>
          <w:szCs w:val="18"/>
        </w:rPr>
        <w:t>Az előző évfolyamhoz képest belépő új tartalmakat dőlt betűvel jelezzük.</w:t>
      </w:r>
    </w:p>
    <w:p w:rsidR="00E500B4" w:rsidRDefault="00E500B4">
      <w:pPr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javítóvizsga irányadó tananyaga ugyanez, de szükséges a szaktanárral való egyeztetés.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</w:t>
      </w:r>
      <w:r>
        <w:rPr>
          <w:sz w:val="18"/>
          <w:szCs w:val="18"/>
        </w:rPr>
        <w:t>izsgák írásbeli feladatlapjai képzéstípusonként változóak, azok tananyaga a helyi tantervben van részletezve. A feladatlapok javítását a tanuló aktuális szaktanára végzi.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írásbeli vizsgarész értékelése megegyezik az érettségi vizsga értékelésével: 0-24%</w:t>
      </w:r>
      <w:r>
        <w:rPr>
          <w:sz w:val="18"/>
          <w:szCs w:val="18"/>
        </w:rPr>
        <w:t xml:space="preserve"> = elégtelen, 25%-39% = elégséges, 40%-59% = közepes, 60%-79% = jó, 80%- 100% = jeles. A végleges vizsgaeredmény az írásbeli és szóbeli vizsga osztályzatának átlageredménye. A vizsgázónak minden vizsgarészből legalább 12%-ot kell teljesítenie.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 napon ma</w:t>
      </w:r>
      <w:r>
        <w:rPr>
          <w:sz w:val="18"/>
          <w:szCs w:val="18"/>
        </w:rPr>
        <w:t>ximum két írásbeli osztályozó vizsga szervezhető, előre meghatározott időpontban.  A szóbeli vizsgák is tanórán kívül előre megjelölt nap délutánján zajlanak. Ha a tanuló neki fel nem róható okból nem tud akár az írásbeli, akár a szóbeli vizsgán részt venn</w:t>
      </w:r>
      <w:r>
        <w:rPr>
          <w:sz w:val="18"/>
          <w:szCs w:val="18"/>
        </w:rPr>
        <w:t xml:space="preserve">i, lehetősége van az iskola által kijelölt nap délutánján az írásbeli, illetve egy másik nap délutánján a szóbeli pótlóvizsgán részt venni.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Az osztályozó vizsga a tanulmányok ideje alatt nem ismételhető.</w:t>
      </w:r>
      <w:r>
        <w:rPr>
          <w:sz w:val="18"/>
          <w:szCs w:val="18"/>
        </w:rPr>
        <w:t xml:space="preserve"> A sikeres osztályozó vizsga </w:t>
      </w:r>
      <w:r>
        <w:rPr>
          <w:b/>
          <w:sz w:val="18"/>
          <w:szCs w:val="18"/>
        </w:rPr>
        <w:t>nem mentesíti</w:t>
      </w:r>
      <w:r>
        <w:rPr>
          <w:sz w:val="18"/>
          <w:szCs w:val="18"/>
        </w:rPr>
        <w:t xml:space="preserve"> a tanulót</w:t>
      </w:r>
      <w:r>
        <w:rPr>
          <w:sz w:val="18"/>
          <w:szCs w:val="18"/>
        </w:rPr>
        <w:t xml:space="preserve"> a tanórák látogatása alól. 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Egyéni tanrendes tanuló esetében a félévi és az év végi osztályzatot osztályozóvizsgán kell megszereznie.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Osztályozó vizsgára kötelesek jelentkezni azon tanulók is, akik előrehozott érettségit kívánnak tenni francia nyelvből. </w:t>
      </w:r>
      <w:r>
        <w:rPr>
          <w:sz w:val="18"/>
          <w:szCs w:val="18"/>
        </w:rPr>
        <w:t>Azoknak a tanulóknak javasolt az előrehozott érettségi vizsga francia nyelvből, akik rendelkeznek B2 komplex nyelvvizsgával, vagy felkészültségük és tudásuk megvan ahhoz, hogy sikeres B2 komplex nyelvvizsgát tegyenek. Ezen szándékukat szaktanáruknak kötele</w:t>
      </w:r>
      <w:r>
        <w:rPr>
          <w:sz w:val="18"/>
          <w:szCs w:val="18"/>
        </w:rPr>
        <w:t xml:space="preserve">sek jelezni, hogy a szükséges tájékoztatást megkaphassák és legyen idejük a megfelelő felkészülésre.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osztályozó vizsgára való jelentkezést a tanulóknak be kell nyújtani az iskola igazgatójának, amit a szülő aláírásával erősít meg. 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Nyelvi funkciók a f</w:t>
      </w:r>
      <w:r>
        <w:rPr>
          <w:rFonts w:ascii="Times New Roman" w:eastAsia="Times New Roman" w:hAnsi="Times New Roman" w:cs="Times New Roman"/>
          <w:sz w:val="18"/>
          <w:szCs w:val="18"/>
        </w:rPr>
        <w:t>rancia, mint 2. idegen nyelvre, a 7. évfolyamon:</w:t>
      </w:r>
    </w:p>
    <w:p w:rsidR="00E500B4" w:rsidRDefault="0028522D">
      <w:pPr>
        <w:spacing w:after="4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Társadalmi érintkezéshez szükséges kommunikációs szándékok</w:t>
      </w:r>
    </w:p>
    <w:tbl>
      <w:tblPr>
        <w:tblStyle w:val="a6"/>
        <w:tblW w:w="86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5505"/>
      </w:tblGrid>
      <w:tr w:rsidR="00E500B4">
        <w:trPr>
          <w:trHeight w:val="255"/>
        </w:trPr>
        <w:tc>
          <w:tcPr>
            <w:tcW w:w="31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550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31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megszólítás</w:t>
            </w:r>
          </w:p>
        </w:tc>
        <w:tc>
          <w:tcPr>
            <w:tcW w:w="550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Excusez-moi!/Excuse-moi! Monsieur. Madame. Papa. Maman.</w:t>
            </w:r>
          </w:p>
        </w:tc>
      </w:tr>
      <w:tr w:rsidR="00E500B4">
        <w:trPr>
          <w:trHeight w:val="255"/>
        </w:trPr>
        <w:tc>
          <w:tcPr>
            <w:tcW w:w="31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köszönés, elköszönés</w:t>
            </w:r>
          </w:p>
        </w:tc>
        <w:tc>
          <w:tcPr>
            <w:tcW w:w="550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Bonjour. Bonsoir. Salut. Au revoir. Bonne journée! Bonne nuit!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 demain!</w:t>
            </w:r>
          </w:p>
        </w:tc>
      </w:tr>
      <w:tr w:rsidR="00E500B4">
        <w:trPr>
          <w:trHeight w:val="255"/>
        </w:trPr>
        <w:tc>
          <w:tcPr>
            <w:tcW w:w="31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bemutatás, bemutatkozás</w:t>
            </w:r>
          </w:p>
        </w:tc>
        <w:tc>
          <w:tcPr>
            <w:tcW w:w="550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m’appelle Pierre. Je suis ... Moi, c’est...</w:t>
            </w:r>
          </w:p>
        </w:tc>
      </w:tr>
      <w:tr w:rsidR="00E500B4">
        <w:trPr>
          <w:trHeight w:val="255"/>
        </w:trPr>
        <w:tc>
          <w:tcPr>
            <w:tcW w:w="31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köszönet és arra reagálás</w:t>
            </w:r>
          </w:p>
        </w:tc>
        <w:tc>
          <w:tcPr>
            <w:tcW w:w="550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Merci! Merci beaucoup. De rien.</w:t>
            </w:r>
          </w:p>
        </w:tc>
      </w:tr>
      <w:tr w:rsidR="00E500B4">
        <w:trPr>
          <w:trHeight w:val="255"/>
        </w:trPr>
        <w:tc>
          <w:tcPr>
            <w:tcW w:w="31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érdeklődés hogylét iránt és arra reagálás</w:t>
            </w:r>
          </w:p>
        </w:tc>
        <w:tc>
          <w:tcPr>
            <w:tcW w:w="550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Ça va (bi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en)? Merci, ça va. Très bien, merci.</w:t>
            </w:r>
          </w:p>
        </w:tc>
      </w:tr>
      <w:tr w:rsidR="00E500B4">
        <w:trPr>
          <w:trHeight w:val="255"/>
        </w:trPr>
        <w:tc>
          <w:tcPr>
            <w:tcW w:w="31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jókívánságok kifejezése</w:t>
            </w:r>
          </w:p>
        </w:tc>
        <w:tc>
          <w:tcPr>
            <w:tcW w:w="550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Joyeux anniversaire! Bonne année! Bon appétit!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Információcseréhez kapcsolódó kommunikációs szándékok</w:t>
      </w: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9"/>
        <w:gridCol w:w="6156"/>
      </w:tblGrid>
      <w:tr w:rsidR="00E500B4">
        <w:trPr>
          <w:trHeight w:val="255"/>
        </w:trPr>
        <w:tc>
          <w:tcPr>
            <w:tcW w:w="286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615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450"/>
        </w:trPr>
        <w:tc>
          <w:tcPr>
            <w:tcW w:w="286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dolgok, személyek megnevezése, leírása</w:t>
            </w:r>
          </w:p>
        </w:tc>
        <w:tc>
          <w:tcPr>
            <w:tcW w:w="615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 une table. Ce sont des gants.</w:t>
            </w:r>
          </w:p>
        </w:tc>
      </w:tr>
      <w:tr w:rsidR="00E500B4">
        <w:trPr>
          <w:trHeight w:val="450"/>
        </w:trPr>
        <w:tc>
          <w:tcPr>
            <w:tcW w:w="286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információkérés, információadás</w:t>
            </w:r>
          </w:p>
        </w:tc>
        <w:tc>
          <w:tcPr>
            <w:tcW w:w="615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Comment tu t’appelles? Je m’appelle Marie.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Quelle heure est-il? Il est neuf heures moins 10.</w:t>
            </w:r>
          </w:p>
        </w:tc>
      </w:tr>
      <w:tr w:rsidR="00E500B4">
        <w:trPr>
          <w:trHeight w:val="255"/>
        </w:trPr>
        <w:tc>
          <w:tcPr>
            <w:tcW w:w="286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igenlő vagy nemleges válasz</w:t>
            </w:r>
          </w:p>
        </w:tc>
        <w:tc>
          <w:tcPr>
            <w:tcW w:w="615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Oui. Non.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Bien sûr.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Személyes beállítódás és vélemény kifejezésére szolgáló kommunikációs szándékok</w:t>
      </w:r>
    </w:p>
    <w:tbl>
      <w:tblPr>
        <w:tblStyle w:val="a8"/>
        <w:tblW w:w="6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2610"/>
      </w:tblGrid>
      <w:tr w:rsidR="00E500B4">
        <w:trPr>
          <w:trHeight w:val="255"/>
        </w:trPr>
        <w:tc>
          <w:tcPr>
            <w:tcW w:w="388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261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388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tetszés, nem tetszés</w:t>
            </w:r>
          </w:p>
        </w:tc>
        <w:tc>
          <w:tcPr>
            <w:tcW w:w="261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J’aime … Je n’aime pas …</w:t>
            </w:r>
          </w:p>
        </w:tc>
      </w:tr>
      <w:tr w:rsidR="00E500B4">
        <w:trPr>
          <w:trHeight w:val="255"/>
        </w:trPr>
        <w:tc>
          <w:tcPr>
            <w:tcW w:w="388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akarat, kívánság, képesség, szükségesség, lehetőség</w:t>
            </w:r>
          </w:p>
        </w:tc>
        <w:tc>
          <w:tcPr>
            <w:tcW w:w="261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veux, Je voudrais… Je peux…?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A par</w:t>
      </w: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tner cselekvését befolyásoló kommunikációs szándékok</w:t>
      </w:r>
    </w:p>
    <w:tbl>
      <w:tblPr>
        <w:tblStyle w:val="a9"/>
        <w:tblW w:w="57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3435"/>
      </w:tblGrid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34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kérés és arra reagálás</w:t>
            </w:r>
          </w:p>
        </w:tc>
        <w:tc>
          <w:tcPr>
            <w:tcW w:w="34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S’il te plaît./S’il vous plaît.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javaslat és arra reagálás</w:t>
            </w:r>
          </w:p>
        </w:tc>
        <w:tc>
          <w:tcPr>
            <w:tcW w:w="34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Tu veux une pomme? Oui, merci./Non, merci.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meghívás és arra reagálás</w:t>
            </w:r>
          </w:p>
        </w:tc>
        <w:tc>
          <w:tcPr>
            <w:tcW w:w="34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Tu viens? Tu peux venir? Oui, j’accepte.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Interakcióban jellemző kommunikációs szándékok</w:t>
      </w:r>
    </w:p>
    <w:tbl>
      <w:tblPr>
        <w:tblStyle w:val="aa"/>
        <w:tblW w:w="39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1710"/>
      </w:tblGrid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171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nem értés</w:t>
            </w:r>
          </w:p>
        </w:tc>
        <w:tc>
          <w:tcPr>
            <w:tcW w:w="171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ne comprends pas.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Nyelvi elemek, struktúrák a francia, mint második idegen nyelvre a 6. évfolyamon</w:t>
      </w:r>
    </w:p>
    <w:tbl>
      <w:tblPr>
        <w:tblStyle w:val="ab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3"/>
        <w:gridCol w:w="5062"/>
      </w:tblGrid>
      <w:tr w:rsidR="00E500B4">
        <w:trPr>
          <w:trHeight w:val="285"/>
        </w:trPr>
        <w:tc>
          <w:tcPr>
            <w:tcW w:w="396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Fogalomkörök</w:t>
            </w:r>
          </w:p>
        </w:tc>
        <w:tc>
          <w:tcPr>
            <w:tcW w:w="506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Fogalomkörök nyelvi kifejezése</w:t>
            </w:r>
          </w:p>
        </w:tc>
      </w:tr>
      <w:tr w:rsidR="00E500B4">
        <w:trPr>
          <w:trHeight w:val="480"/>
        </w:trPr>
        <w:tc>
          <w:tcPr>
            <w:tcW w:w="396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Cselekvés, történés, létezés kifejezése jelen időben</w:t>
            </w:r>
          </w:p>
        </w:tc>
        <w:tc>
          <w:tcPr>
            <w:tcW w:w="506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C’est… Ce n’est pas… le verbe « être », les verbes en –er</w:t>
            </w:r>
          </w:p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présent de l’indicatif</w:t>
            </w:r>
          </w:p>
        </w:tc>
      </w:tr>
      <w:tr w:rsidR="00E500B4">
        <w:trPr>
          <w:trHeight w:val="285"/>
        </w:trPr>
        <w:tc>
          <w:tcPr>
            <w:tcW w:w="396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Birtoklás kifejezése</w:t>
            </w:r>
          </w:p>
        </w:tc>
        <w:tc>
          <w:tcPr>
            <w:tcW w:w="506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verbe « avoir »</w:t>
            </w:r>
          </w:p>
        </w:tc>
      </w:tr>
      <w:tr w:rsidR="00E500B4">
        <w:trPr>
          <w:trHeight w:val="285"/>
        </w:trPr>
        <w:tc>
          <w:tcPr>
            <w:tcW w:w="396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Mennyiségi viszonyok</w:t>
            </w:r>
          </w:p>
        </w:tc>
        <w:tc>
          <w:tcPr>
            <w:tcW w:w="506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számnevek: un, deux, trois...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cent</w:t>
            </w:r>
          </w:p>
        </w:tc>
      </w:tr>
      <w:tr w:rsidR="00E500B4">
        <w:trPr>
          <w:trHeight w:val="690"/>
        </w:trPr>
        <w:tc>
          <w:tcPr>
            <w:tcW w:w="396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Minőségi viszonyok</w:t>
            </w:r>
          </w:p>
        </w:tc>
        <w:tc>
          <w:tcPr>
            <w:tcW w:w="506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melléknevek: grand, petit, léger, lourd, facile, difficile,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blanc,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noir, etc.</w:t>
            </w:r>
          </w:p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Comment...? De quelle couleur..?</w:t>
            </w:r>
          </w:p>
        </w:tc>
      </w:tr>
      <w:tr w:rsidR="00E500B4">
        <w:trPr>
          <w:trHeight w:val="480"/>
        </w:trPr>
        <w:tc>
          <w:tcPr>
            <w:tcW w:w="396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Térbeli viszonyok: irányok és helymeghatározás, elöljárószók</w:t>
            </w:r>
          </w:p>
        </w:tc>
        <w:tc>
          <w:tcPr>
            <w:tcW w:w="506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ici, là, dans, , sur, sous, 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evant, derrière, entre</w:t>
            </w:r>
          </w:p>
        </w:tc>
      </w:tr>
      <w:tr w:rsidR="00E500B4">
        <w:trPr>
          <w:trHeight w:val="285"/>
        </w:trPr>
        <w:tc>
          <w:tcPr>
            <w:tcW w:w="396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Időbeli viszonyok gyakoriság</w:t>
            </w:r>
          </w:p>
        </w:tc>
        <w:tc>
          <w:tcPr>
            <w:tcW w:w="506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Combien de fois? Quand? toujours, souvent, parfois</w:t>
            </w:r>
          </w:p>
        </w:tc>
      </w:tr>
      <w:tr w:rsidR="00E500B4">
        <w:trPr>
          <w:trHeight w:val="285"/>
        </w:trPr>
        <w:tc>
          <w:tcPr>
            <w:tcW w:w="396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Logikai viszonyok</w:t>
            </w:r>
          </w:p>
        </w:tc>
        <w:tc>
          <w:tcPr>
            <w:tcW w:w="506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kötőszó: et, mais, ou,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parce que</w:t>
            </w:r>
          </w:p>
        </w:tc>
      </w:tr>
      <w:tr w:rsidR="00E500B4">
        <w:trPr>
          <w:trHeight w:val="285"/>
        </w:trPr>
        <w:tc>
          <w:tcPr>
            <w:tcW w:w="396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Szövegösszetartó eszközök</w:t>
            </w:r>
          </w:p>
        </w:tc>
        <w:tc>
          <w:tcPr>
            <w:tcW w:w="506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személyes névmások: je, tu, il, elle…</w:t>
            </w:r>
          </w:p>
        </w:tc>
      </w:tr>
      <w:tr w:rsidR="00E500B4">
        <w:trPr>
          <w:trHeight w:val="480"/>
        </w:trPr>
        <w:tc>
          <w:tcPr>
            <w:tcW w:w="396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Egyszerű kérdések</w:t>
            </w:r>
          </w:p>
        </w:tc>
        <w:tc>
          <w:tcPr>
            <w:tcW w:w="506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Egyenes szórend (Tu aimes la musique classique?), kérdőszavak: Qui? Que? Où?</w:t>
            </w:r>
          </w:p>
        </w:tc>
      </w:tr>
    </w:tbl>
    <w:p w:rsidR="00E500B4" w:rsidRDefault="00E500B4"/>
    <w:p w:rsidR="00E500B4" w:rsidRDefault="00E500B4"/>
    <w:p w:rsidR="00E500B4" w:rsidRDefault="00E500B4">
      <w:pPr>
        <w:spacing w:before="360"/>
      </w:pP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SZÓBELI TÉTELSOR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 évfolyam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numPr>
          <w:ilvl w:val="0"/>
          <w:numId w:val="1"/>
        </w:numPr>
      </w:pPr>
      <w:r>
        <w:t>L’identité personnelle</w:t>
      </w:r>
    </w:p>
    <w:p w:rsidR="00E500B4" w:rsidRDefault="0028522D">
      <w:pPr>
        <w:numPr>
          <w:ilvl w:val="0"/>
          <w:numId w:val="1"/>
        </w:numPr>
      </w:pPr>
      <w:r>
        <w:t>La nature</w:t>
      </w:r>
    </w:p>
    <w:p w:rsidR="00E500B4" w:rsidRDefault="0028522D">
      <w:pPr>
        <w:numPr>
          <w:ilvl w:val="0"/>
          <w:numId w:val="1"/>
        </w:numPr>
      </w:pPr>
      <w:r>
        <w:t>L’école</w:t>
      </w:r>
    </w:p>
    <w:p w:rsidR="00E500B4" w:rsidRDefault="0028522D">
      <w:pPr>
        <w:numPr>
          <w:ilvl w:val="0"/>
          <w:numId w:val="1"/>
        </w:numPr>
      </w:pPr>
      <w:r>
        <w:t>Les loisirs</w:t>
      </w:r>
    </w:p>
    <w:p w:rsidR="00E500B4" w:rsidRDefault="0028522D">
      <w:pPr>
        <w:numPr>
          <w:ilvl w:val="0"/>
          <w:numId w:val="1"/>
        </w:numPr>
      </w:pPr>
      <w:r>
        <w:t>Apprendre le français, Paris</w:t>
      </w:r>
    </w:p>
    <w:p w:rsidR="00E500B4" w:rsidRDefault="0028522D">
      <w:pPr>
        <w:numPr>
          <w:ilvl w:val="0"/>
          <w:numId w:val="1"/>
        </w:numPr>
      </w:pPr>
      <w:r>
        <w:t>La maison</w:t>
      </w:r>
    </w:p>
    <w:p w:rsidR="00E500B4" w:rsidRDefault="0028522D">
      <w:pPr>
        <w:numPr>
          <w:ilvl w:val="0"/>
          <w:numId w:val="1"/>
        </w:numPr>
      </w:pPr>
      <w:r>
        <w:t>Des sujets interculturelles</w:t>
      </w:r>
    </w:p>
    <w:p w:rsidR="00E500B4" w:rsidRDefault="0028522D">
      <w:pPr>
        <w:numPr>
          <w:ilvl w:val="0"/>
          <w:numId w:val="1"/>
        </w:numPr>
      </w:pPr>
      <w:r>
        <w:t>Les directions</w:t>
      </w:r>
    </w:p>
    <w:p w:rsidR="00E500B4" w:rsidRDefault="0028522D">
      <w:pPr>
        <w:numPr>
          <w:ilvl w:val="0"/>
          <w:numId w:val="1"/>
        </w:numPr>
      </w:pPr>
      <w:r>
        <w:t>Eger</w:t>
      </w:r>
    </w:p>
    <w:p w:rsidR="00E500B4" w:rsidRDefault="0028522D">
      <w:pPr>
        <w:numPr>
          <w:ilvl w:val="0"/>
          <w:numId w:val="1"/>
        </w:numPr>
      </w:pPr>
      <w:r>
        <w:t>Les programmes scolaires</w:t>
      </w:r>
    </w:p>
    <w:p w:rsidR="00E500B4" w:rsidRDefault="00E500B4"/>
    <w:p w:rsidR="00E500B4" w:rsidRDefault="00E500B4"/>
    <w:p w:rsidR="00E500B4" w:rsidRDefault="00E500B4"/>
    <w:p w:rsidR="00E500B4" w:rsidRDefault="00E500B4"/>
    <w:p w:rsidR="00E500B4" w:rsidRDefault="00E500B4"/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Francia nyelv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Osztályozó vizsga a 8 osztályos gimnáziumi képzés 8. évfolyamán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 8. évfolyamon, a tanórákon történő haladás az Allons-Y Plus tankönyv és munkafüzet használatával valósul meg. A részletezett tananyagot a helyi t</w:t>
      </w:r>
      <w:r>
        <w:rPr>
          <w:sz w:val="18"/>
          <w:szCs w:val="18"/>
        </w:rPr>
        <w:t xml:space="preserve">anterv tartalmazza, de mindenképpen </w:t>
      </w:r>
      <w:r>
        <w:rPr>
          <w:b/>
          <w:sz w:val="18"/>
          <w:szCs w:val="18"/>
        </w:rPr>
        <w:t>szükséges a szaktanárral való egyeztetés</w:t>
      </w:r>
      <w:r>
        <w:rPr>
          <w:sz w:val="18"/>
          <w:szCs w:val="18"/>
        </w:rPr>
        <w:t xml:space="preserve"> az osztályozó- illetve javítóvizsgára készülés előtt.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osztályozó vizsga írásbeli követelménye, egy minimum 60 perces, az adott tanév nyelvtani, illetve lexikai anyaga alapján </w:t>
      </w:r>
      <w:r>
        <w:rPr>
          <w:sz w:val="18"/>
          <w:szCs w:val="18"/>
        </w:rPr>
        <w:t>összeállított feladatlap (olvasott szöveg értése, nyelvtani teszt, íráskészség). A szóbeli vizsga témáit az évfolyamon átvett leckék adják.</w:t>
      </w:r>
    </w:p>
    <w:p w:rsidR="00E500B4" w:rsidRDefault="00E500B4">
      <w:pPr>
        <w:spacing w:after="100"/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Ebben a nevelési-oktatási szakaszban a tanuló különböző szövegtípusokkal, olvasmányokkal ismerkedik meg. A gondosan</w:t>
      </w:r>
      <w:r>
        <w:rPr>
          <w:sz w:val="18"/>
          <w:szCs w:val="18"/>
        </w:rPr>
        <w:t xml:space="preserve"> kiválasztott, lehetőség szerint autentikus szövegek feldolgozása során fejlődik szövegalkotási, szövegértési, valamint interakciós készsége. A szakasz végére a tanuló eléri a KER szerinti A1 szintet.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egyes témakörökön kívül a helyi tantervben megtalálhatók az elsajátítandó nyelvi funkciók, valamint nyelvi elemek és struktúrák. A listákban olyan elemek kerülnek megjelenítésre, melyek figyelembe veszik a középiskolások életkori sajátosságait, valamint</w:t>
      </w:r>
      <w:r>
        <w:rPr>
          <w:sz w:val="18"/>
          <w:szCs w:val="18"/>
        </w:rPr>
        <w:t xml:space="preserve"> azokat az élethelyzeteket, melyekben a tanult idegen nyelvet vélhetően használni fogják.</w:t>
      </w:r>
    </w:p>
    <w:p w:rsidR="00E500B4" w:rsidRDefault="0028522D">
      <w:pPr>
        <w:rPr>
          <w:sz w:val="18"/>
          <w:szCs w:val="18"/>
        </w:rPr>
      </w:pPr>
      <w:r>
        <w:rPr>
          <w:sz w:val="18"/>
          <w:szCs w:val="18"/>
        </w:rPr>
        <w:t xml:space="preserve">Az előző évfolyamhoz képest belépő új tartalmakat dőlt betűvel jelezzük. 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javítóvizsga irányadó tananyaga ugyanez, de szükséges a szaktanárral való egyeztetés.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</w:t>
      </w:r>
      <w:r>
        <w:rPr>
          <w:sz w:val="18"/>
          <w:szCs w:val="18"/>
        </w:rPr>
        <w:t xml:space="preserve"> osztályozó vizsgák írásbeli feladatlapjai képzéstípusonként változóak, azok tananyaga a helyi tantervben van részletezve. A feladatlapok javítását a tanuló aktuális szaktanára végzi.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írásbeli vizsgarész értékelése megegyezik az érettségi vizsga értékel</w:t>
      </w:r>
      <w:r>
        <w:rPr>
          <w:sz w:val="18"/>
          <w:szCs w:val="18"/>
        </w:rPr>
        <w:t>ésével: 0-24% = elégtelen, 25%-39% = elégséges, 40%-59% = közepes, 60%-79% = jó, 80%- 100% = jeles. A végleges vizsgaeredmény az írásbeli és szóbeli vizsga osztályzatának átlageredménye. A vizsgázónak minden vizsgarészből legalább 12%-ot kell teljesítenie.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 napon maximum két írásbeli osztályozó vizsga szervezhető, előre meghatározott időpontban.  A szóbeli vizsgák is tanórán kívül előre megjelölt nap délutánján zajlanak. Ha a tanuló neki fel nem róható okból nem tud akár az írásbeli, akár a szóbeli vizsg</w:t>
      </w:r>
      <w:r>
        <w:rPr>
          <w:sz w:val="18"/>
          <w:szCs w:val="18"/>
        </w:rPr>
        <w:t xml:space="preserve">án részt venni, lehetősége van az iskola által kijelölt nap délutánján az írásbeli, illetve egy másik nap délutánján a szóbeli pótlóvizsgán részt venni.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Az osztályozó vizsga a tanulmányok ideje alatt nem ismételhető.</w:t>
      </w:r>
      <w:r>
        <w:rPr>
          <w:sz w:val="18"/>
          <w:szCs w:val="18"/>
        </w:rPr>
        <w:t xml:space="preserve"> A sikeres osztályozó vizsga </w:t>
      </w:r>
      <w:r>
        <w:rPr>
          <w:b/>
          <w:sz w:val="18"/>
          <w:szCs w:val="18"/>
        </w:rPr>
        <w:t>nem mentes</w:t>
      </w:r>
      <w:r>
        <w:rPr>
          <w:b/>
          <w:sz w:val="18"/>
          <w:szCs w:val="18"/>
        </w:rPr>
        <w:t>íti</w:t>
      </w:r>
      <w:r>
        <w:rPr>
          <w:sz w:val="18"/>
          <w:szCs w:val="18"/>
        </w:rPr>
        <w:t xml:space="preserve"> a tanulót a tanórák látogatása alól. 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Egyéni tanrendes tanuló esetében a félévi és az év végi osztályzatot osztályozóvizsgán kell megszereznie.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Osztályozó vizsgára kötelesek jelentkezni azon tanulók is, akik előrehozott érettségit kívánnak tenni franc</w:t>
      </w:r>
      <w:r>
        <w:rPr>
          <w:sz w:val="18"/>
          <w:szCs w:val="18"/>
        </w:rPr>
        <w:t>ia nyelvből. Azoknak a tanulóknak javasolt az előrehozott érettségi vizsga francia nyelvből, akik rendelkeznek B2 komplex nyelvvizsgával, vagy felkészültségük és tudásuk megvan ahhoz, hogy sikeres B2 komplex nyelvvizsgát tegyenek. Ezen szándékukat szaktaná</w:t>
      </w:r>
      <w:r>
        <w:rPr>
          <w:sz w:val="18"/>
          <w:szCs w:val="18"/>
        </w:rPr>
        <w:t xml:space="preserve">ruknak kötelesek jelezni, hogy a szükséges tájékoztatást megkaphassák és legyen idejük a megfelelő felkészülésre.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osztályozó vizsgára való jelentkezést a tanulóknak be kell nyújtani az iskola igazgatójának, amit a szülő aláírásával erősít meg. </w:t>
      </w:r>
    </w:p>
    <w:p w:rsidR="00E500B4" w:rsidRDefault="00E500B4"/>
    <w:p w:rsidR="00E500B4" w:rsidRDefault="0028522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Nyelvi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funkciók a francia, mint 2. idegen nyelvre, a 8. évfolyamon:</w:t>
      </w:r>
    </w:p>
    <w:p w:rsidR="00E500B4" w:rsidRDefault="0028522D">
      <w:pPr>
        <w:spacing w:after="40"/>
        <w:rPr>
          <w:rFonts w:ascii="Times New Roman" w:eastAsia="Times New Roman" w:hAnsi="Times New Roman" w:cs="Times New Roman"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color w:val="0085CC"/>
          <w:sz w:val="18"/>
          <w:szCs w:val="18"/>
        </w:rPr>
        <w:t>Tartalom</w:t>
      </w:r>
    </w:p>
    <w:p w:rsidR="00E500B4" w:rsidRDefault="0028522D">
      <w:pPr>
        <w:spacing w:after="40"/>
        <w:rPr>
          <w:rFonts w:ascii="Times New Roman" w:eastAsia="Times New Roman" w:hAnsi="Times New Roman" w:cs="Times New Roman"/>
          <w:b/>
          <w:i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85CC"/>
          <w:sz w:val="18"/>
          <w:szCs w:val="18"/>
        </w:rPr>
        <w:t>Kommunikációs szándékok</w:t>
      </w:r>
    </w:p>
    <w:p w:rsidR="00E500B4" w:rsidRDefault="0028522D">
      <w:pPr>
        <w:spacing w:after="4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Társadalmi érintkezéshez szükséges kommunikációs szándékok</w:t>
      </w:r>
    </w:p>
    <w:tbl>
      <w:tblPr>
        <w:tblStyle w:val="ac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35"/>
      </w:tblGrid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Kommunikációs szándékok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megszólítás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Excusez-moi!/Excuse-moi! Monsieur. Madame.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köszönés, elköszönés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Bonjour. Bonsoir. Salut. Bonne nuit. Bonne journée. Bonne soirée. Au revoir.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bemutatás, bemutatkozás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m’appelle Pierre. Moi, c’est Pierre. Je suis ... Enchanté(e).</w:t>
            </w:r>
          </w:p>
        </w:tc>
      </w:tr>
      <w:tr w:rsidR="00E500B4">
        <w:trPr>
          <w:trHeight w:val="450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telefonálásnál köszönés és bemutatkozás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Allô oui?! C’est Pierre.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telefonálásnál elköszönés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 revoir! À bientôt!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köszönet és arra reagálás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Merci. Merci beaucoup. De rien.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engedélykérés és arra reagálás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voudrais... Bien sûr.</w:t>
            </w:r>
          </w:p>
        </w:tc>
      </w:tr>
      <w:tr w:rsidR="00E500B4">
        <w:trPr>
          <w:trHeight w:val="450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érdeklődés hogylét iránt és arra reagálás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Comment allez-vous?/Comment vas-tu? Ça va (bien)? Merci, ça va. Très bien, merci. Et vous/toi?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személyes levélben megszólítás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Cher Pierre, Chère Marie, Salut!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személyes levélben elbúcsúzás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Amicalement, Gros bisous. À bientôt!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Személyes beállítódás és vélemény kifejezésére szolgáló kommunikációs szándékok</w:t>
      </w:r>
    </w:p>
    <w:tbl>
      <w:tblPr>
        <w:tblStyle w:val="ad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0"/>
        <w:gridCol w:w="6665"/>
      </w:tblGrid>
      <w:tr w:rsidR="00E500B4">
        <w:trPr>
          <w:trHeight w:val="255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450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véleménykérés és arra reagálás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Qu’est-ce que vous en pensez?/Qu’est-ce que tu en penses? Je pense que … Je crois que …</w:t>
            </w:r>
          </w:p>
        </w:tc>
      </w:tr>
      <w:tr w:rsidR="00E500B4">
        <w:trPr>
          <w:trHeight w:val="255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valaki igazának az elismerése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 vrai.</w:t>
            </w:r>
          </w:p>
        </w:tc>
      </w:tr>
      <w:tr w:rsidR="00E500B4">
        <w:trPr>
          <w:trHeight w:val="255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egyetértés, egyet nem értés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suis d’accord. Je ne suis pas d’accord. Je ne pense pas.</w:t>
            </w:r>
          </w:p>
        </w:tc>
      </w:tr>
      <w:tr w:rsidR="00E500B4">
        <w:trPr>
          <w:trHeight w:val="255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tetszés, nem tetszés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 super! J’aime … Je n’aime pas …</w:t>
            </w:r>
          </w:p>
        </w:tc>
      </w:tr>
      <w:tr w:rsidR="00E500B4">
        <w:trPr>
          <w:trHeight w:val="255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akarat, kívánság, képesség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veux, Je voudrais…? Je peux…?</w:t>
            </w:r>
          </w:p>
        </w:tc>
      </w:tr>
      <w:tr w:rsidR="00E500B4">
        <w:trPr>
          <w:trHeight w:val="255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dicséret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Très bien.</w:t>
            </w:r>
          </w:p>
        </w:tc>
      </w:tr>
      <w:tr w:rsidR="00E500B4">
        <w:trPr>
          <w:trHeight w:val="255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kritika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 n’est pas bien.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Információcseréhez kapcsolódó kommunikációs szándékok</w:t>
      </w:r>
    </w:p>
    <w:tbl>
      <w:tblPr>
        <w:tblStyle w:val="ae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7"/>
        <w:gridCol w:w="6368"/>
      </w:tblGrid>
      <w:tr w:rsidR="00E500B4">
        <w:trPr>
          <w:trHeight w:val="255"/>
        </w:trPr>
        <w:tc>
          <w:tcPr>
            <w:tcW w:w="265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636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450"/>
        </w:trPr>
        <w:tc>
          <w:tcPr>
            <w:tcW w:w="265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dolgok, személyek megnevezése, leírása</w:t>
            </w:r>
          </w:p>
        </w:tc>
        <w:tc>
          <w:tcPr>
            <w:tcW w:w="636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Qu’est-ce que c’est? C’est une table. Ce sont des gants. Qui est-ce? C’est Alice.</w:t>
            </w:r>
          </w:p>
        </w:tc>
      </w:tr>
      <w:tr w:rsidR="00E500B4">
        <w:trPr>
          <w:trHeight w:val="450"/>
        </w:trPr>
        <w:tc>
          <w:tcPr>
            <w:tcW w:w="265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információkérés, információadás</w:t>
            </w:r>
          </w:p>
        </w:tc>
        <w:tc>
          <w:tcPr>
            <w:tcW w:w="636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Quelle heure est-il? Il est neuf heures moins 10. Quand arrive le prochain train? Il arrive dans une demi-heure.</w:t>
            </w:r>
          </w:p>
        </w:tc>
      </w:tr>
      <w:tr w:rsidR="00E500B4">
        <w:trPr>
          <w:trHeight w:val="255"/>
        </w:trPr>
        <w:tc>
          <w:tcPr>
            <w:tcW w:w="265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igenlő vagy nemleges válasz</w:t>
            </w:r>
          </w:p>
        </w:tc>
        <w:tc>
          <w:tcPr>
            <w:tcW w:w="636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Oui. Non.</w:t>
            </w:r>
          </w:p>
        </w:tc>
      </w:tr>
      <w:tr w:rsidR="00E500B4">
        <w:trPr>
          <w:trHeight w:val="255"/>
        </w:trPr>
        <w:tc>
          <w:tcPr>
            <w:tcW w:w="265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tudás, nem tudás</w:t>
            </w:r>
          </w:p>
        </w:tc>
        <w:tc>
          <w:tcPr>
            <w:tcW w:w="636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sais. Je ne sais pas.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A partner cselekvését befolyásoló kommunikációs szándékok</w:t>
      </w:r>
    </w:p>
    <w:tbl>
      <w:tblPr>
        <w:tblStyle w:val="af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7"/>
        <w:gridCol w:w="6858"/>
      </w:tblGrid>
      <w:tr w:rsidR="00E500B4">
        <w:trPr>
          <w:trHeight w:val="450"/>
        </w:trPr>
        <w:tc>
          <w:tcPr>
            <w:tcW w:w="216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68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216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kérés és arra reagálás</w:t>
            </w:r>
          </w:p>
        </w:tc>
        <w:tc>
          <w:tcPr>
            <w:tcW w:w="68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veux... Je voudrais... Oui, bien sûr.</w:t>
            </w:r>
          </w:p>
        </w:tc>
      </w:tr>
      <w:tr w:rsidR="00E500B4">
        <w:trPr>
          <w:trHeight w:val="255"/>
        </w:trPr>
        <w:tc>
          <w:tcPr>
            <w:tcW w:w="216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javaslat és arra reagálás</w:t>
            </w:r>
          </w:p>
        </w:tc>
        <w:tc>
          <w:tcPr>
            <w:tcW w:w="68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 veux une pomme? J’en veux. Je n’en veux pas.</w:t>
            </w:r>
          </w:p>
        </w:tc>
      </w:tr>
      <w:tr w:rsidR="00E500B4">
        <w:trPr>
          <w:trHeight w:val="450"/>
        </w:trPr>
        <w:tc>
          <w:tcPr>
            <w:tcW w:w="216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meghívás és arra reagálás</w:t>
            </w:r>
          </w:p>
        </w:tc>
        <w:tc>
          <w:tcPr>
            <w:tcW w:w="68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t’invite à ma fête d’anniversaire. Tu viens? Tu peux venir? Oui, j’accepte. Désolé, je ne suis pas libre.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Interakcióban jellemző kommunikációs szándékok</w:t>
      </w:r>
    </w:p>
    <w:tbl>
      <w:tblPr>
        <w:tblStyle w:val="af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7"/>
        <w:gridCol w:w="4818"/>
      </w:tblGrid>
      <w:tr w:rsidR="00E500B4">
        <w:trPr>
          <w:trHeight w:val="255"/>
        </w:trPr>
        <w:tc>
          <w:tcPr>
            <w:tcW w:w="420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481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420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visszakérdezés, ismétléskérés</w:t>
            </w:r>
          </w:p>
        </w:tc>
        <w:tc>
          <w:tcPr>
            <w:tcW w:w="481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Pardon ? Répétez, s’il vous plaît.</w:t>
            </w:r>
          </w:p>
        </w:tc>
      </w:tr>
      <w:tr w:rsidR="00E500B4">
        <w:trPr>
          <w:trHeight w:val="255"/>
        </w:trPr>
        <w:tc>
          <w:tcPr>
            <w:tcW w:w="420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 értés</w:t>
            </w:r>
          </w:p>
        </w:tc>
        <w:tc>
          <w:tcPr>
            <w:tcW w:w="481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Désolé(e). Je ne comprends pas.</w:t>
            </w:r>
          </w:p>
        </w:tc>
      </w:tr>
      <w:tr w:rsidR="00E500B4">
        <w:trPr>
          <w:trHeight w:val="450"/>
        </w:trPr>
        <w:tc>
          <w:tcPr>
            <w:tcW w:w="420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utasítások értelmezése és azokra történő reakció kifejezése</w:t>
            </w:r>
          </w:p>
        </w:tc>
        <w:tc>
          <w:tcPr>
            <w:tcW w:w="481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Ouvrez le livre à la page … Lisez le texte suivant …. Asseyez-vous.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i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85CC"/>
          <w:sz w:val="18"/>
          <w:szCs w:val="18"/>
        </w:rPr>
        <w:t>Nyelvi elemek, struktúrák a francia, mint második idegen nyelvre a 8. évfolyamon</w:t>
      </w:r>
    </w:p>
    <w:tbl>
      <w:tblPr>
        <w:tblStyle w:val="af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50"/>
      </w:tblGrid>
      <w:tr w:rsidR="00E500B4">
        <w:trPr>
          <w:trHeight w:val="285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Fogalomkörök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Fogalomkörök nyelvi kifejezése</w:t>
            </w:r>
          </w:p>
        </w:tc>
      </w:tr>
      <w:tr w:rsidR="00E500B4">
        <w:trPr>
          <w:trHeight w:val="690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Cselekvés, történés, létezés kifejezése jelen időben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C’est… Ce n’est pas… le verbe « être », les verbes en -er, et en -ir, il y a,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 n’y a pas…</w:t>
            </w:r>
          </w:p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présent de l’indicatif</w:t>
            </w:r>
          </w:p>
        </w:tc>
      </w:tr>
      <w:tr w:rsidR="00E500B4">
        <w:trPr>
          <w:trHeight w:val="285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Birtoklás kifejezése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verbe « avoir », la préposition « de », l’adjectif possessif</w:t>
            </w:r>
          </w:p>
        </w:tc>
      </w:tr>
      <w:tr w:rsidR="00E500B4">
        <w:trPr>
          <w:trHeight w:val="285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Tagadás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ne...pas (Je n’aime pas le thé.)</w:t>
            </w:r>
          </w:p>
        </w:tc>
      </w:tr>
      <w:tr w:rsidR="00E500B4">
        <w:trPr>
          <w:trHeight w:val="285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Felszólító mód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Parle. Parlez. Finis. Finissez.</w:t>
            </w:r>
          </w:p>
        </w:tc>
      </w:tr>
      <w:tr w:rsidR="00E500B4">
        <w:trPr>
          <w:trHeight w:val="480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Térbeli viszonyok: irányok és helymeghatározás, elöljárószók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ici, là, dans, à côté de, sur, sous, devant, derrière, à gauche, à droite de, en face de, proche de, entre</w:t>
            </w:r>
          </w:p>
        </w:tc>
      </w:tr>
      <w:tr w:rsidR="00E500B4">
        <w:trPr>
          <w:trHeight w:val="285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Időbeli viszonyok gyakoriság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Combien de fois? Quand? toujours, souvent, parfois</w:t>
            </w:r>
          </w:p>
        </w:tc>
      </w:tr>
      <w:tr w:rsidR="00E500B4">
        <w:trPr>
          <w:trHeight w:val="285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Dátumo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k/időpontok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9 mars, en 1997, en juillet, à 5 heures, lundi, le lundi</w:t>
            </w:r>
          </w:p>
        </w:tc>
      </w:tr>
      <w:tr w:rsidR="00E500B4">
        <w:trPr>
          <w:trHeight w:val="690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Mennyiségi viszonyok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egyes és többes szám (un chien- des chiens, une personne – des gens); számok (un, deux …. cent), hímnem – nőnem (le, la, l’ un, une, du, de la) határozott névelő és többes száma (le, la – les)</w:t>
            </w:r>
          </w:p>
        </w:tc>
      </w:tr>
      <w:tr w:rsidR="00E500B4">
        <w:trPr>
          <w:trHeight w:val="480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Minőségi viszonyok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melléknevek: grand, petit, léger, lourd, fa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cile, difficile, etc.</w:t>
            </w:r>
          </w:p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Comment...? De quelle couleur..?</w:t>
            </w:r>
          </w:p>
        </w:tc>
      </w:tr>
      <w:tr w:rsidR="00E500B4">
        <w:trPr>
          <w:trHeight w:val="480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Modalitás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pouvoir », « devoir » , « savoir », « vouloir » segédigék (Je peux chanter. Je sais faire du ski. Je dois faire mes devoirs.)</w:t>
            </w:r>
          </w:p>
        </w:tc>
      </w:tr>
      <w:tr w:rsidR="00E500B4">
        <w:trPr>
          <w:trHeight w:val="480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Szövegösszetartó eszközök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kötőszók: et, ou, mais, donc, személyes névmások (je, tu, il, elle, nous, vous, ils, elles)</w:t>
            </w:r>
          </w:p>
        </w:tc>
      </w:tr>
      <w:tr w:rsidR="00E500B4">
        <w:trPr>
          <w:trHeight w:val="285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Egyszerű kérdések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Egyenes szórend (Tu aimes la musique classique?), kérdőszavak: Qui? Que? Où?</w:t>
            </w:r>
          </w:p>
        </w:tc>
      </w:tr>
    </w:tbl>
    <w:p w:rsidR="00E500B4" w:rsidRDefault="00E500B4">
      <w:pPr>
        <w:spacing w:after="100"/>
        <w:jc w:val="center"/>
      </w:pPr>
    </w:p>
    <w:p w:rsidR="00E500B4" w:rsidRDefault="00E500B4">
      <w:pPr>
        <w:spacing w:after="100"/>
        <w:jc w:val="center"/>
      </w:pPr>
    </w:p>
    <w:p w:rsidR="00E500B4" w:rsidRDefault="0028522D">
      <w:pPr>
        <w:ind w:left="288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SZÓBELI TÉTELSOR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8. évfolyam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numPr>
          <w:ilvl w:val="0"/>
          <w:numId w:val="1"/>
        </w:numPr>
      </w:pPr>
      <w:r>
        <w:t>L’identité personnelle</w:t>
      </w:r>
    </w:p>
    <w:p w:rsidR="00E500B4" w:rsidRDefault="0028522D">
      <w:pPr>
        <w:numPr>
          <w:ilvl w:val="0"/>
          <w:numId w:val="1"/>
        </w:numPr>
      </w:pPr>
      <w:r>
        <w:t>La nature</w:t>
      </w:r>
    </w:p>
    <w:p w:rsidR="00E500B4" w:rsidRDefault="0028522D">
      <w:pPr>
        <w:numPr>
          <w:ilvl w:val="0"/>
          <w:numId w:val="1"/>
        </w:numPr>
      </w:pPr>
      <w:r>
        <w:t>L’école</w:t>
      </w:r>
    </w:p>
    <w:p w:rsidR="00E500B4" w:rsidRDefault="0028522D">
      <w:pPr>
        <w:numPr>
          <w:ilvl w:val="0"/>
          <w:numId w:val="1"/>
        </w:numPr>
      </w:pPr>
      <w:r>
        <w:t>Les loisirs</w:t>
      </w:r>
    </w:p>
    <w:p w:rsidR="00E500B4" w:rsidRDefault="0028522D">
      <w:pPr>
        <w:numPr>
          <w:ilvl w:val="0"/>
          <w:numId w:val="1"/>
        </w:numPr>
      </w:pPr>
      <w:r>
        <w:t>Apprendre le français, Paris</w:t>
      </w:r>
    </w:p>
    <w:p w:rsidR="00E500B4" w:rsidRDefault="0028522D">
      <w:pPr>
        <w:numPr>
          <w:ilvl w:val="0"/>
          <w:numId w:val="1"/>
        </w:numPr>
      </w:pPr>
      <w:r>
        <w:t>La maison</w:t>
      </w:r>
    </w:p>
    <w:p w:rsidR="00E500B4" w:rsidRDefault="0028522D">
      <w:pPr>
        <w:numPr>
          <w:ilvl w:val="0"/>
          <w:numId w:val="1"/>
        </w:numPr>
      </w:pPr>
      <w:r>
        <w:t>Des sujets interculturelles</w:t>
      </w:r>
    </w:p>
    <w:p w:rsidR="00E500B4" w:rsidRDefault="0028522D">
      <w:pPr>
        <w:numPr>
          <w:ilvl w:val="0"/>
          <w:numId w:val="1"/>
        </w:numPr>
      </w:pPr>
      <w:r>
        <w:t>Les vacances</w:t>
      </w:r>
    </w:p>
    <w:p w:rsidR="00E500B4" w:rsidRDefault="0028522D">
      <w:pPr>
        <w:numPr>
          <w:ilvl w:val="0"/>
          <w:numId w:val="1"/>
        </w:numPr>
      </w:pPr>
      <w:r>
        <w:t>Les directions</w:t>
      </w:r>
    </w:p>
    <w:p w:rsidR="00E500B4" w:rsidRDefault="0028522D">
      <w:pPr>
        <w:numPr>
          <w:ilvl w:val="0"/>
          <w:numId w:val="1"/>
        </w:numPr>
      </w:pPr>
      <w:r>
        <w:t>Eger</w:t>
      </w:r>
    </w:p>
    <w:p w:rsidR="00E500B4" w:rsidRDefault="00E500B4"/>
    <w:p w:rsidR="00E500B4" w:rsidRDefault="00E500B4"/>
    <w:p w:rsidR="00E500B4" w:rsidRDefault="00E500B4"/>
    <w:p w:rsidR="00E500B4" w:rsidRDefault="00E500B4"/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Francia nyelv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Osztályozó vizsga a 8 osztályos gimnáziumi képzés 9. évfolyamán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9. évfolyamon, a tanórákon történő haladás az Allons-Y Plus tankönyv és munkafüzet használatával valósul meg. A részletezett tananyagot a helyi tanterv tartalmazza, de mindenképpen </w:t>
      </w:r>
      <w:r>
        <w:rPr>
          <w:b/>
          <w:sz w:val="18"/>
          <w:szCs w:val="18"/>
        </w:rPr>
        <w:t>szükséges a szaktanárral való egyeztetés</w:t>
      </w:r>
      <w:r>
        <w:rPr>
          <w:sz w:val="18"/>
          <w:szCs w:val="18"/>
        </w:rPr>
        <w:t xml:space="preserve"> az osztályozó- illetve javítóviz</w:t>
      </w:r>
      <w:r>
        <w:rPr>
          <w:sz w:val="18"/>
          <w:szCs w:val="18"/>
        </w:rPr>
        <w:t>sgára készülés előtt.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vizsga írásbeli követelménye, egy minimum 60 perces, az adott tanév nyelvtani, illetve lexikai anyaga alapján összeállított feladatlap (olvasott szöveg értése, nyelvtani teszt, íráskészség). A szóbeli vizsga témáit az é</w:t>
      </w:r>
      <w:r>
        <w:rPr>
          <w:sz w:val="18"/>
          <w:szCs w:val="18"/>
        </w:rPr>
        <w:t>vfolyamon átvett leckék adják.</w:t>
      </w:r>
    </w:p>
    <w:p w:rsidR="00E500B4" w:rsidRDefault="00E500B4">
      <w:pPr>
        <w:spacing w:after="100"/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Nyelvtudásának fejlődésével egy időben a tanuló ebben a szakaszban is tovább halad az önálló, tudatos nyelvhasználóvá válás útján. Egyre jobban érti, hogy a felnőtt élet, elsősorban a továbbtanulás és a szakmai boldogulás eg</w:t>
      </w:r>
      <w:r>
        <w:rPr>
          <w:sz w:val="18"/>
          <w:szCs w:val="18"/>
        </w:rPr>
        <w:t>yik alapvető kulcsa a használható nyelvtudás. Ezért a nyelvóráknak segíteniük kell a tanulót abban, hogy a másodikként tanult idegen nyelvet is egyre inkább személyes érdeklődéséhez kapcsolódó, valós kommunikációs helyzetekben használhassa.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egyre összet</w:t>
      </w:r>
      <w:r>
        <w:rPr>
          <w:sz w:val="18"/>
          <w:szCs w:val="18"/>
        </w:rPr>
        <w:t>ettebbé váló tartalmak megértésének, elsajátításának és használatának érdekében a diák sokféle, érdekes, kihívást jelentő feladatot old meg a nyelvórákon. A változatos munkaformák lehetőséget biztosítanak arra, hogy együtt dolgozzon társaival, például, kis</w:t>
      </w:r>
      <w:r>
        <w:rPr>
          <w:sz w:val="18"/>
          <w:szCs w:val="18"/>
        </w:rPr>
        <w:t xml:space="preserve">előadásokban, és ezek során használja kreativitását, problémamegoldó gondolkodását, illetve, hogy kifejtse véleményét hagyományos és digitális csatornákon keresztül is. Különösen fontos az irányító tanár támogató visszajelzése, és az a többféle értékelési </w:t>
      </w:r>
      <w:r>
        <w:rPr>
          <w:sz w:val="18"/>
          <w:szCs w:val="18"/>
        </w:rPr>
        <w:t>forma, melyek által segítséget és mintát kap önmaga és társai értékeléséhez, megtanulja saját és mások hibáit felismerni és azokat kijavítani. Így válik a tanuló egyre inkább önállóvá a nyelvtanulás és a nyelvhasználat terén is. Az egyéni érdeklődés és igé</w:t>
      </w:r>
      <w:r>
        <w:rPr>
          <w:sz w:val="18"/>
          <w:szCs w:val="18"/>
        </w:rPr>
        <w:t>nyek figyelembevétele meghatározó, ezért a nyelvórákba be kell emelni olyan idegen nyelvi tartalmakat, lehetőségeket, és eszközöket, amelyekkel a tanuló a nyelvórákon kívül is szívesen foglalkozik.</w:t>
      </w:r>
    </w:p>
    <w:p w:rsidR="00E500B4" w:rsidRDefault="0028522D">
      <w:pPr>
        <w:rPr>
          <w:sz w:val="18"/>
          <w:szCs w:val="18"/>
        </w:rPr>
      </w:pPr>
      <w:r>
        <w:rPr>
          <w:sz w:val="18"/>
          <w:szCs w:val="18"/>
        </w:rPr>
        <w:t>A szakasz végére a tanuló eléri a KER szerinti A1+ szintet</w:t>
      </w:r>
      <w:r>
        <w:rPr>
          <w:sz w:val="18"/>
          <w:szCs w:val="18"/>
        </w:rPr>
        <w:t>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javítóvizsga irányadó tananyaga ugyanez, de szükséges a szaktanárral való egyeztetés.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vizsgák írásbeli feladatlapjai képzéstípusonként változóak, azok tananyaga a helyi tantervben van részletezve. A feladatlapok javítását a tanuló aktuál</w:t>
      </w:r>
      <w:r>
        <w:rPr>
          <w:sz w:val="18"/>
          <w:szCs w:val="18"/>
        </w:rPr>
        <w:t>is szaktanára végzi.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írásbeli vizsgarész értékelése megegyezik az érettségi vizsga értékelésével: 0-24% = elégtelen, 25%-39% = elégséges, 40%-59% = közepes, 60%-79% = jó, 80%- 100% = jeles. A végleges vizsgaeredmény az írásbeli és szóbeli vizsga osztály</w:t>
      </w:r>
      <w:r>
        <w:rPr>
          <w:sz w:val="18"/>
          <w:szCs w:val="18"/>
        </w:rPr>
        <w:t>zatának átlageredménye. A vizsgázónak minden vizsgarészből legalább 12%-ot kell teljesítenie.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 napon maximum két írásbeli osztályozó vizsga szervezhető, előre meghatározott időpontban.  A szóbeli vizsgák is tanórán kívül előre megjelölt nap délutánján z</w:t>
      </w:r>
      <w:r>
        <w:rPr>
          <w:sz w:val="18"/>
          <w:szCs w:val="18"/>
        </w:rPr>
        <w:t xml:space="preserve">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Az osztál</w:t>
      </w:r>
      <w:r>
        <w:rPr>
          <w:b/>
          <w:sz w:val="18"/>
          <w:szCs w:val="18"/>
        </w:rPr>
        <w:t>yozó vizsga a tanulmányok ideje alatt nem ismételhető.</w:t>
      </w:r>
      <w:r>
        <w:rPr>
          <w:sz w:val="18"/>
          <w:szCs w:val="18"/>
        </w:rPr>
        <w:t xml:space="preserve"> A sikeres osztályozó vizsga </w:t>
      </w:r>
      <w:r>
        <w:rPr>
          <w:b/>
          <w:sz w:val="18"/>
          <w:szCs w:val="18"/>
        </w:rPr>
        <w:t>nem mentesíti</w:t>
      </w:r>
      <w:r>
        <w:rPr>
          <w:sz w:val="18"/>
          <w:szCs w:val="18"/>
        </w:rPr>
        <w:t xml:space="preserve"> a tanulót a tanórák látogatása alól. 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Egyéni tanrendes tanuló esetében a félévi és az év végi osztályzatot osztályozóvizsgán kell megszereznie.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Osztályozó viz</w:t>
      </w:r>
      <w:r>
        <w:rPr>
          <w:sz w:val="18"/>
          <w:szCs w:val="18"/>
        </w:rPr>
        <w:t>sgára kötelesek jelentkezni azon tanulók is, akik előrehozott érettségit kívánnak tenni francia nyelvből. Azoknak a tanulóknak javasolt az előrehozott érettségi vizsga francia nyelvből, akik rendelkeznek B2 komplex nyelvvizsgával, vagy felkészültségük és t</w:t>
      </w:r>
      <w:r>
        <w:rPr>
          <w:sz w:val="18"/>
          <w:szCs w:val="18"/>
        </w:rPr>
        <w:t xml:space="preserve">udásuk megvan ahhoz, hogy sikeres B2 komplex nyelvvizsgát tegyenek. Ezen szándékukat szaktanáruknak kötelesek jelezni, hogy a szükséges tájékoztatást megkaphassák és legyen idejük a megfelelő felkészülésre.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osztályozó vizsgára való jelentkezést a tanulóknak be kell nyújtani az iskola igazgatójának, amit a szülő aláírásával erősít meg. </w:t>
      </w:r>
    </w:p>
    <w:p w:rsidR="00E500B4" w:rsidRDefault="00E500B4"/>
    <w:p w:rsidR="00E500B4" w:rsidRDefault="0028522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Nyelvi funkciók a francia, mint 2. idegen nyelvre, a 9. évfolyamon:</w:t>
      </w:r>
    </w:p>
    <w:p w:rsidR="00E500B4" w:rsidRDefault="0028522D">
      <w:pPr>
        <w:spacing w:after="40"/>
        <w:rPr>
          <w:rFonts w:ascii="Times New Roman" w:eastAsia="Times New Roman" w:hAnsi="Times New Roman" w:cs="Times New Roman"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color w:val="0085CC"/>
          <w:sz w:val="18"/>
          <w:szCs w:val="18"/>
        </w:rPr>
        <w:t>Tartalom</w:t>
      </w:r>
    </w:p>
    <w:p w:rsidR="00E500B4" w:rsidRDefault="0028522D">
      <w:pPr>
        <w:spacing w:after="40"/>
        <w:rPr>
          <w:rFonts w:ascii="Times New Roman" w:eastAsia="Times New Roman" w:hAnsi="Times New Roman" w:cs="Times New Roman"/>
          <w:b/>
          <w:i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85CC"/>
          <w:sz w:val="18"/>
          <w:szCs w:val="18"/>
        </w:rPr>
        <w:t>Kommunikációs szándékok</w:t>
      </w:r>
    </w:p>
    <w:p w:rsidR="00E500B4" w:rsidRDefault="0028522D">
      <w:pPr>
        <w:spacing w:after="4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Társadalmi érintkezéshez szükséges kommunikációs szándékok</w:t>
      </w:r>
    </w:p>
    <w:tbl>
      <w:tblPr>
        <w:tblStyle w:val="af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35"/>
      </w:tblGrid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Kommunikációs szándékok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megszólítás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Excusez-moi!/Excuse-moi! Monsieur. Madame.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köszönés, elköszönés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Bonjour. Bonsoir. Salut. Bonne nuit. Bonne journée. Bonne soirée. Au revoir.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utatás, bemutatkozás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m’appelle Pierre. Moi, c’est Pierre. Je suis ... Enchanté(e).</w:t>
            </w:r>
          </w:p>
        </w:tc>
      </w:tr>
      <w:tr w:rsidR="00E500B4">
        <w:trPr>
          <w:trHeight w:val="450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telefonálásnál köszönés és bemutatkozás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Allô oui?! C’est Pierre.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telefonálásnál elköszönés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 revoir! À bientôt!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köszönet és arra reagálás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Merci. Merci beaucoup. De rien.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engedélykérés és arra reagálás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voudrais... Bien sûr.</w:t>
            </w:r>
          </w:p>
        </w:tc>
      </w:tr>
      <w:tr w:rsidR="00E500B4">
        <w:trPr>
          <w:trHeight w:val="450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érdeklődés hogylét iránt és arra reagálás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Comment allez-vous?/Comment vas-tu? Ça va (bien)? Merci, ça va. Très bien, merci. Et vous/toi?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személyes levélben megszólítás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Cher Pierre, Chère Marie, Salut!</w:t>
            </w:r>
          </w:p>
        </w:tc>
      </w:tr>
      <w:tr w:rsidR="00E500B4">
        <w:trPr>
          <w:trHeight w:val="255"/>
        </w:trPr>
        <w:tc>
          <w:tcPr>
            <w:tcW w:w="279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személyes levélben elbúcsúzás</w:t>
            </w:r>
          </w:p>
        </w:tc>
        <w:tc>
          <w:tcPr>
            <w:tcW w:w="623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Amicalement, Gros bisous. À bientôt!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Személyes beállítódás és vélemény kifejezésére szolgáló kommunikációs szándékok</w:t>
      </w:r>
    </w:p>
    <w:tbl>
      <w:tblPr>
        <w:tblStyle w:val="af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0"/>
        <w:gridCol w:w="6665"/>
      </w:tblGrid>
      <w:tr w:rsidR="00E500B4">
        <w:trPr>
          <w:trHeight w:val="255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450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véleménykérés és arra reagálás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Qu’est-ce que vous en pensez?/Qu’est-ce que tu en penses? Je pense que … Je crois que …</w:t>
            </w:r>
          </w:p>
        </w:tc>
      </w:tr>
      <w:tr w:rsidR="00E500B4">
        <w:trPr>
          <w:trHeight w:val="255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valaki igazának az elismerése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 vrai.</w:t>
            </w:r>
          </w:p>
        </w:tc>
      </w:tr>
      <w:tr w:rsidR="00E500B4">
        <w:trPr>
          <w:trHeight w:val="255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egyetértés, egyet nem értés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suis d’accord. Je ne suis pas d’accord. Je ne pense pas.</w:t>
            </w:r>
          </w:p>
        </w:tc>
      </w:tr>
      <w:tr w:rsidR="00E500B4">
        <w:trPr>
          <w:trHeight w:val="255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tetszés, nem tetszés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 super! J’aime … Je n’aime pas …</w:t>
            </w:r>
          </w:p>
        </w:tc>
      </w:tr>
      <w:tr w:rsidR="00E500B4">
        <w:trPr>
          <w:trHeight w:val="255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akarat, kívánság, képesség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veux, Je voudrais…? Je peux…?</w:t>
            </w:r>
          </w:p>
        </w:tc>
      </w:tr>
      <w:tr w:rsidR="00E500B4">
        <w:trPr>
          <w:trHeight w:val="255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dicséret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Très bien.</w:t>
            </w:r>
          </w:p>
        </w:tc>
      </w:tr>
      <w:tr w:rsidR="00E500B4">
        <w:trPr>
          <w:trHeight w:val="255"/>
        </w:trPr>
        <w:tc>
          <w:tcPr>
            <w:tcW w:w="236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kritika</w:t>
            </w:r>
          </w:p>
        </w:tc>
        <w:tc>
          <w:tcPr>
            <w:tcW w:w="66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 n’est pas bien.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Információcseréhez kapcsolódó kommunikációs szándékok</w:t>
      </w:r>
    </w:p>
    <w:tbl>
      <w:tblPr>
        <w:tblStyle w:val="af4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7"/>
        <w:gridCol w:w="6368"/>
      </w:tblGrid>
      <w:tr w:rsidR="00E500B4">
        <w:trPr>
          <w:trHeight w:val="255"/>
        </w:trPr>
        <w:tc>
          <w:tcPr>
            <w:tcW w:w="265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636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450"/>
        </w:trPr>
        <w:tc>
          <w:tcPr>
            <w:tcW w:w="265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dolgok, személyek megnevezése, leírása</w:t>
            </w:r>
          </w:p>
        </w:tc>
        <w:tc>
          <w:tcPr>
            <w:tcW w:w="636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Qu’est-ce que c’est? C’est une table. Ce sont des gants. Qui est-ce? C’est Alice.</w:t>
            </w:r>
          </w:p>
        </w:tc>
      </w:tr>
      <w:tr w:rsidR="00E500B4">
        <w:trPr>
          <w:trHeight w:val="450"/>
        </w:trPr>
        <w:tc>
          <w:tcPr>
            <w:tcW w:w="265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információkérés, információadás</w:t>
            </w:r>
          </w:p>
        </w:tc>
        <w:tc>
          <w:tcPr>
            <w:tcW w:w="636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Quelle heure est-il? Il est neuf heures moins 10. Quand arrive le prochain train? Il arrive dans une demi-heure.</w:t>
            </w:r>
          </w:p>
        </w:tc>
      </w:tr>
      <w:tr w:rsidR="00E500B4">
        <w:trPr>
          <w:trHeight w:val="255"/>
        </w:trPr>
        <w:tc>
          <w:tcPr>
            <w:tcW w:w="265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igenlő vagy nemleges válasz</w:t>
            </w:r>
          </w:p>
        </w:tc>
        <w:tc>
          <w:tcPr>
            <w:tcW w:w="636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Oui. Non.</w:t>
            </w:r>
          </w:p>
        </w:tc>
      </w:tr>
      <w:tr w:rsidR="00E500B4">
        <w:trPr>
          <w:trHeight w:val="255"/>
        </w:trPr>
        <w:tc>
          <w:tcPr>
            <w:tcW w:w="265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tudás, nem tudás</w:t>
            </w:r>
          </w:p>
        </w:tc>
        <w:tc>
          <w:tcPr>
            <w:tcW w:w="636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sais. Je ne sais pas.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A partner cselekvését befolyásoló kommunikációs szándékok</w:t>
      </w:r>
    </w:p>
    <w:tbl>
      <w:tblPr>
        <w:tblStyle w:val="af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7"/>
        <w:gridCol w:w="6858"/>
      </w:tblGrid>
      <w:tr w:rsidR="00E500B4">
        <w:trPr>
          <w:trHeight w:val="450"/>
        </w:trPr>
        <w:tc>
          <w:tcPr>
            <w:tcW w:w="216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68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216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kérés és arra reagálás</w:t>
            </w:r>
          </w:p>
        </w:tc>
        <w:tc>
          <w:tcPr>
            <w:tcW w:w="68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veux... Je voudrais... Oui, bien sûr.</w:t>
            </w:r>
          </w:p>
        </w:tc>
      </w:tr>
      <w:tr w:rsidR="00E500B4">
        <w:trPr>
          <w:trHeight w:val="255"/>
        </w:trPr>
        <w:tc>
          <w:tcPr>
            <w:tcW w:w="216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javaslat és arra reagálás</w:t>
            </w:r>
          </w:p>
        </w:tc>
        <w:tc>
          <w:tcPr>
            <w:tcW w:w="68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 veux une pomme? J’en veux. Je n’en veux pas.</w:t>
            </w:r>
          </w:p>
        </w:tc>
      </w:tr>
      <w:tr w:rsidR="00E500B4">
        <w:trPr>
          <w:trHeight w:val="450"/>
        </w:trPr>
        <w:tc>
          <w:tcPr>
            <w:tcW w:w="216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meghívás és arra reagálás</w:t>
            </w:r>
          </w:p>
        </w:tc>
        <w:tc>
          <w:tcPr>
            <w:tcW w:w="68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t’invite à ma fête d’anniversaire. Tu viens? Tu peux venir? Oui, j’accepte. Désolé, je ne suis pas libre.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Interakcióban jellemző kommunikációs szándékok</w:t>
      </w:r>
    </w:p>
    <w:tbl>
      <w:tblPr>
        <w:tblStyle w:val="af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7"/>
        <w:gridCol w:w="4818"/>
      </w:tblGrid>
      <w:tr w:rsidR="00E500B4">
        <w:trPr>
          <w:trHeight w:val="255"/>
        </w:trPr>
        <w:tc>
          <w:tcPr>
            <w:tcW w:w="420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481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420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visszakérdezés, ismétléskérés</w:t>
            </w:r>
          </w:p>
        </w:tc>
        <w:tc>
          <w:tcPr>
            <w:tcW w:w="481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Pardon ? Répétez, s’il vous plaît.</w:t>
            </w:r>
          </w:p>
        </w:tc>
      </w:tr>
      <w:tr w:rsidR="00E500B4">
        <w:trPr>
          <w:trHeight w:val="255"/>
        </w:trPr>
        <w:tc>
          <w:tcPr>
            <w:tcW w:w="420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 értés</w:t>
            </w:r>
          </w:p>
        </w:tc>
        <w:tc>
          <w:tcPr>
            <w:tcW w:w="481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Désolé(e). Je ne comprends pas.</w:t>
            </w:r>
          </w:p>
        </w:tc>
      </w:tr>
      <w:tr w:rsidR="00E500B4">
        <w:trPr>
          <w:trHeight w:val="450"/>
        </w:trPr>
        <w:tc>
          <w:tcPr>
            <w:tcW w:w="420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utasítások értelmezése és azokra történő reakció kifejezése</w:t>
            </w:r>
          </w:p>
        </w:tc>
        <w:tc>
          <w:tcPr>
            <w:tcW w:w="481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Ouvrez le livre à la page … Lisez le texte suivant …. Asseyez-vous.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i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85CC"/>
          <w:sz w:val="18"/>
          <w:szCs w:val="18"/>
        </w:rPr>
        <w:t>Nyelvi elemek, struktúrák a francia, mint második idegen nyelvre a 8. évfolyamon</w:t>
      </w:r>
    </w:p>
    <w:tbl>
      <w:tblPr>
        <w:tblStyle w:val="af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50"/>
      </w:tblGrid>
      <w:tr w:rsidR="00E500B4">
        <w:trPr>
          <w:trHeight w:val="285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Fogalomkörök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Fogalomkörök nyelvi kifejezése</w:t>
            </w:r>
          </w:p>
        </w:tc>
      </w:tr>
      <w:tr w:rsidR="00E500B4">
        <w:trPr>
          <w:trHeight w:val="690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Cselekvés, történés, létezés kifejezése jelen időben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C’est… Ce n’est pas… le verbe « être », les verbes en -er, et en -ir, il y a, il n’y a pas…</w:t>
            </w:r>
          </w:p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présent de l’indicatif</w:t>
            </w:r>
          </w:p>
        </w:tc>
      </w:tr>
      <w:tr w:rsidR="00E500B4">
        <w:trPr>
          <w:trHeight w:val="285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Birtoklás kifejezése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verbe « avoir », la préposition « de », l’adjectif possessif</w:t>
            </w:r>
          </w:p>
        </w:tc>
      </w:tr>
      <w:tr w:rsidR="00E500B4">
        <w:trPr>
          <w:trHeight w:val="285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Tagadás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ne...pas (Je n’aime pas le thé.)</w:t>
            </w:r>
          </w:p>
        </w:tc>
      </w:tr>
      <w:tr w:rsidR="00E500B4">
        <w:trPr>
          <w:trHeight w:val="285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Felszólító mód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Parle. Parlez. Finis. Finissez.</w:t>
            </w:r>
          </w:p>
        </w:tc>
      </w:tr>
      <w:tr w:rsidR="00E500B4">
        <w:trPr>
          <w:trHeight w:val="480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Térbeli viszonyok: irányok és helymeghatározás, elöljárószók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ici, là, dans, à côté de, sur, sous, devant, derrière, à gauche, à droite de, en face de, proche de, entre</w:t>
            </w:r>
          </w:p>
        </w:tc>
      </w:tr>
      <w:tr w:rsidR="00E500B4">
        <w:trPr>
          <w:trHeight w:val="285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Időbeli viszonyok gyakoriság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Combien de fois? Quand? toujours, souvent, parfois</w:t>
            </w:r>
          </w:p>
        </w:tc>
      </w:tr>
      <w:tr w:rsidR="00E500B4">
        <w:trPr>
          <w:trHeight w:val="285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Dátumok/időpontok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9 mars, en 1997, en juillet, à 5 heures, lundi, le lundi</w:t>
            </w:r>
          </w:p>
        </w:tc>
      </w:tr>
      <w:tr w:rsidR="00E500B4">
        <w:trPr>
          <w:trHeight w:val="690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Mennyiségi viszonyok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egyes és többes szám (un chien- des chiens, une personne – des gens); számok (un, deux …. cent), hímnem – nőnem (le, la, l’ un, une, du, de la) határozott névelő és többes száma (le, la – les)</w:t>
            </w:r>
          </w:p>
        </w:tc>
      </w:tr>
      <w:tr w:rsidR="00E500B4">
        <w:trPr>
          <w:trHeight w:val="480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Minőségi viszonyok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melléknevek: grand, petit, léger, lourd, fa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cile, difficile, etc.</w:t>
            </w:r>
          </w:p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Comment...? De quelle couleur..?</w:t>
            </w:r>
          </w:p>
        </w:tc>
      </w:tr>
      <w:tr w:rsidR="00E500B4">
        <w:trPr>
          <w:trHeight w:val="480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Modalitás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pouvoir », « devoir » , « savoir », « vouloir » segédigék (Je peux chanter. Je sais faire du ski. Je dois faire mes devoirs.)</w:t>
            </w:r>
          </w:p>
        </w:tc>
      </w:tr>
      <w:tr w:rsidR="00E500B4">
        <w:trPr>
          <w:trHeight w:val="480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Szövegösszetartó eszközök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kötőszók: et, ou, mais, donc, személyes névmások (je, tu, il, elle, nous, vous, ils, elles)</w:t>
            </w:r>
          </w:p>
        </w:tc>
      </w:tr>
      <w:tr w:rsidR="00E500B4">
        <w:trPr>
          <w:trHeight w:val="285"/>
        </w:trPr>
        <w:tc>
          <w:tcPr>
            <w:tcW w:w="277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Egyszerű kérdések</w:t>
            </w:r>
          </w:p>
        </w:tc>
        <w:tc>
          <w:tcPr>
            <w:tcW w:w="624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Egyenes szórend (Tu aimes la musique classique?), kérdőszavak: Qui? Que? Où?</w:t>
            </w:r>
          </w:p>
        </w:tc>
      </w:tr>
    </w:tbl>
    <w:p w:rsidR="00E500B4" w:rsidRDefault="00E500B4">
      <w:pPr>
        <w:spacing w:after="100"/>
        <w:jc w:val="center"/>
      </w:pPr>
    </w:p>
    <w:p w:rsidR="00E500B4" w:rsidRDefault="00E500B4"/>
    <w:p w:rsidR="00E500B4" w:rsidRDefault="0028522D">
      <w:pPr>
        <w:ind w:left="288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SZÓBELI TÉTELSOR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9. évfolyam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numPr>
          <w:ilvl w:val="0"/>
          <w:numId w:val="1"/>
        </w:numPr>
      </w:pPr>
      <w:r>
        <w:t>L’identité personnelle, relations familiales</w:t>
      </w:r>
    </w:p>
    <w:p w:rsidR="00E500B4" w:rsidRDefault="0028522D">
      <w:pPr>
        <w:numPr>
          <w:ilvl w:val="0"/>
          <w:numId w:val="1"/>
        </w:numPr>
      </w:pPr>
      <w:r>
        <w:t>La nature</w:t>
      </w:r>
    </w:p>
    <w:p w:rsidR="00E500B4" w:rsidRDefault="0028522D">
      <w:pPr>
        <w:numPr>
          <w:ilvl w:val="0"/>
          <w:numId w:val="1"/>
        </w:numPr>
      </w:pPr>
      <w:r>
        <w:t>L’école</w:t>
      </w:r>
    </w:p>
    <w:p w:rsidR="00E500B4" w:rsidRDefault="0028522D">
      <w:pPr>
        <w:numPr>
          <w:ilvl w:val="0"/>
          <w:numId w:val="1"/>
        </w:numPr>
      </w:pPr>
      <w:r>
        <w:t>Les loisirs</w:t>
      </w:r>
    </w:p>
    <w:p w:rsidR="00E500B4" w:rsidRDefault="0028522D">
      <w:pPr>
        <w:numPr>
          <w:ilvl w:val="0"/>
          <w:numId w:val="1"/>
        </w:numPr>
      </w:pPr>
      <w:r>
        <w:t>Apprendre le français, Paris</w:t>
      </w:r>
    </w:p>
    <w:p w:rsidR="00E500B4" w:rsidRDefault="0028522D">
      <w:pPr>
        <w:numPr>
          <w:ilvl w:val="0"/>
          <w:numId w:val="1"/>
        </w:numPr>
      </w:pPr>
      <w:r>
        <w:t>La maison</w:t>
      </w:r>
    </w:p>
    <w:p w:rsidR="00E500B4" w:rsidRDefault="0028522D">
      <w:pPr>
        <w:numPr>
          <w:ilvl w:val="0"/>
          <w:numId w:val="1"/>
        </w:numPr>
      </w:pPr>
      <w:r>
        <w:t>Des sujets interculturelles</w:t>
      </w:r>
    </w:p>
    <w:p w:rsidR="00E500B4" w:rsidRDefault="0028522D">
      <w:pPr>
        <w:numPr>
          <w:ilvl w:val="0"/>
          <w:numId w:val="1"/>
        </w:numPr>
      </w:pPr>
      <w:r>
        <w:t>Les vacances</w:t>
      </w:r>
    </w:p>
    <w:p w:rsidR="00E500B4" w:rsidRDefault="0028522D">
      <w:pPr>
        <w:numPr>
          <w:ilvl w:val="0"/>
          <w:numId w:val="1"/>
        </w:numPr>
      </w:pPr>
      <w:r>
        <w:t>Les nouvelles dans le média</w:t>
      </w:r>
    </w:p>
    <w:p w:rsidR="00E500B4" w:rsidRDefault="0028522D">
      <w:pPr>
        <w:numPr>
          <w:ilvl w:val="0"/>
          <w:numId w:val="1"/>
        </w:numPr>
      </w:pPr>
      <w:r>
        <w:t>Les directions</w:t>
      </w:r>
    </w:p>
    <w:p w:rsidR="00E500B4" w:rsidRDefault="0028522D">
      <w:pPr>
        <w:numPr>
          <w:ilvl w:val="0"/>
          <w:numId w:val="1"/>
        </w:numPr>
      </w:pPr>
      <w:r>
        <w:t>Eger</w:t>
      </w:r>
    </w:p>
    <w:p w:rsidR="00E500B4" w:rsidRDefault="00E500B4"/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Francia nyelv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Osztályozóvizsga a 8 osztályos gimnáziumi képzés 10. évfolyamán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10. évfolyamon, a tanórákon történő haladás az Allons-Y Plus tankönyv és munkafüzet használatával valósul meg. A részletezett tananyagot a helyi tanterv tartalmazza, de mindenképpen </w:t>
      </w:r>
      <w:r>
        <w:rPr>
          <w:b/>
          <w:sz w:val="18"/>
          <w:szCs w:val="18"/>
        </w:rPr>
        <w:t>szükség</w:t>
      </w:r>
      <w:r>
        <w:rPr>
          <w:b/>
          <w:sz w:val="18"/>
          <w:szCs w:val="18"/>
        </w:rPr>
        <w:t>es a szaktanárral való egyeztetés</w:t>
      </w:r>
      <w:r>
        <w:rPr>
          <w:sz w:val="18"/>
          <w:szCs w:val="18"/>
        </w:rPr>
        <w:t xml:space="preserve"> az osztályozó- illetve javítóvizsgára készülés előtt.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vizsga írásbeli követelménye, egy minimum 60 perces, az adott tanév nyelvtani, illetve lexikai anyaga alapján összeállított feladatlap (olvasott szöveg é</w:t>
      </w:r>
      <w:r>
        <w:rPr>
          <w:sz w:val="18"/>
          <w:szCs w:val="18"/>
        </w:rPr>
        <w:t>rtése, nyelvtani teszt, íráskészség). A szóbeli vizsga témáit az évfolyamon átvett leckék adják.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10. évfolyamra a második idegen nyelvből már A1+ szintű nyelvtudással érkezik a tanuló, és célja az, hogy nyelvtudását további fejlessze. Ebben a szakaszban </w:t>
      </w:r>
      <w:r>
        <w:rPr>
          <w:sz w:val="18"/>
          <w:szCs w:val="18"/>
        </w:rPr>
        <w:t xml:space="preserve">új témakörként jelenik meg a tudomány és technika, a kommunikáció; a többi témakörnél a különbséget a tanulási eredmények bővülése, árnyaltabbá válása jelenti. </w:t>
      </w:r>
    </w:p>
    <w:p w:rsidR="00E500B4" w:rsidRDefault="0028522D">
      <w:pPr>
        <w:rPr>
          <w:sz w:val="18"/>
          <w:szCs w:val="18"/>
        </w:rPr>
      </w:pPr>
      <w:r>
        <w:rPr>
          <w:sz w:val="18"/>
          <w:szCs w:val="18"/>
        </w:rPr>
        <w:t>A szakasz végére a tanuló eléri a KER szerint meghatározott A2- szintet.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 javítóvizsga irányad</w:t>
      </w:r>
      <w:r>
        <w:rPr>
          <w:sz w:val="18"/>
          <w:szCs w:val="18"/>
        </w:rPr>
        <w:t xml:space="preserve">ó tananyaga ugyanez, de szükséges a szaktanárral való egyeztetés.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vizsgák írásbeli feladatlapjai képzéstípusonként változóak, azok tananyaga a helyi tantervben van részletezve. A feladatlapok javítását a tanuló aktuális szaktanára végzi.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</w:t>
      </w:r>
      <w:r>
        <w:rPr>
          <w:sz w:val="18"/>
          <w:szCs w:val="18"/>
        </w:rPr>
        <w:t xml:space="preserve">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</w:t>
      </w:r>
      <w:r>
        <w:rPr>
          <w:sz w:val="18"/>
          <w:szCs w:val="18"/>
        </w:rPr>
        <w:t>A vizsgázónak minden vizsgarészből legalább 12%-ot kell teljesítenie.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 napon maximum két írásbeli osztályozó vizsga szervezhető, előre meghatározott időpontban.  A szóbeli vizsgák is tanórán kívül előre megjelölt nap délutánján zajlanak. Ha a tanuló nek</w:t>
      </w:r>
      <w:r>
        <w:rPr>
          <w:sz w:val="18"/>
          <w:szCs w:val="18"/>
        </w:rPr>
        <w:t xml:space="preserve">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Az osztályozó vizsga a tanulmányo</w:t>
      </w:r>
      <w:r>
        <w:rPr>
          <w:b/>
          <w:sz w:val="18"/>
          <w:szCs w:val="18"/>
        </w:rPr>
        <w:t>k ideje alatt nem ismételhető.</w:t>
      </w:r>
      <w:r>
        <w:rPr>
          <w:sz w:val="18"/>
          <w:szCs w:val="18"/>
        </w:rPr>
        <w:t xml:space="preserve"> A sikeres osztályozó vizsga </w:t>
      </w:r>
      <w:r>
        <w:rPr>
          <w:b/>
          <w:sz w:val="18"/>
          <w:szCs w:val="18"/>
        </w:rPr>
        <w:t>nem mentesíti</w:t>
      </w:r>
      <w:r>
        <w:rPr>
          <w:sz w:val="18"/>
          <w:szCs w:val="18"/>
        </w:rPr>
        <w:t xml:space="preserve"> a tanulót a tanórák látogatása alól. 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Egyéni tanrendes tanuló esetében a félévi és az év végi osztályzatot osztályozóvizsgán kell megszereznie.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Osztályozó vizsgára kötelesek jelentke</w:t>
      </w:r>
      <w:r>
        <w:rPr>
          <w:sz w:val="18"/>
          <w:szCs w:val="18"/>
        </w:rPr>
        <w:t>zni azon tanulók is, akik előrehozott érettségit kívánnak tenni francia nyelvből. Azoknak a tanulóknak javasolt az előrehozott érettségi vizsga francia nyelvből, akik rendelkeznek B2 komplex nyelvvizsgával, vagy felkészültségük és tudásuk megvan ahhoz, hog</w:t>
      </w:r>
      <w:r>
        <w:rPr>
          <w:sz w:val="18"/>
          <w:szCs w:val="18"/>
        </w:rPr>
        <w:t xml:space="preserve">y sikeres B2 komplex nyelvvizsgát tegyenek. Ezen szándékukat szaktanáruknak kötelesek jelezni, hogy a szükséges tájékoztatást megkaphassák és legyen idejük a megfelelő felkészülésre.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vizsgára való jelentkezést a tanulóknak be kell nyújtani a</w:t>
      </w:r>
      <w:r>
        <w:rPr>
          <w:sz w:val="18"/>
          <w:szCs w:val="18"/>
        </w:rPr>
        <w:t xml:space="preserve">z iskola igazgatójának, amit a szülő aláírásával erősít meg. </w:t>
      </w:r>
    </w:p>
    <w:p w:rsidR="00E500B4" w:rsidRDefault="00E500B4"/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5488C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5488CF"/>
          <w:sz w:val="18"/>
          <w:szCs w:val="18"/>
        </w:rPr>
        <w:t>Tartalom</w:t>
      </w:r>
    </w:p>
    <w:p w:rsidR="00E500B4" w:rsidRDefault="0028522D">
      <w:pPr>
        <w:spacing w:before="100" w:after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 helyi tanterv a kötelező tartalmat témakörökön keresztül közelíti meg. Az egyes témakörök mellett az évfolyamra kötelező nyelvi funkciók és nyelvi elemek, struktúrák kerültek megfoga</w:t>
      </w:r>
      <w:r>
        <w:rPr>
          <w:rFonts w:ascii="Times New Roman" w:eastAsia="Times New Roman" w:hAnsi="Times New Roman" w:cs="Times New Roman"/>
          <w:sz w:val="18"/>
          <w:szCs w:val="18"/>
        </w:rPr>
        <w:t>lmazásra. Az újonnan belépő kommunikációs szándékokat, fogalomköröket és az új példákat dőlt betű jelzi.</w:t>
      </w:r>
    </w:p>
    <w:p w:rsidR="00E500B4" w:rsidRDefault="0028522D">
      <w:pPr>
        <w:spacing w:after="4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Kommunikációs szándékok</w:t>
      </w:r>
    </w:p>
    <w:p w:rsidR="00E500B4" w:rsidRDefault="0028522D">
      <w:pPr>
        <w:spacing w:after="4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Társadalmi érintkezéshez szükséges kommunikációs szándékok</w:t>
      </w:r>
    </w:p>
    <w:tbl>
      <w:tblPr>
        <w:tblStyle w:val="af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11"/>
        <w:gridCol w:w="6814"/>
      </w:tblGrid>
      <w:tr w:rsidR="00E500B4">
        <w:trPr>
          <w:trHeight w:val="255"/>
        </w:trPr>
        <w:tc>
          <w:tcPr>
            <w:tcW w:w="22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Kommunikációs szándékok</w:t>
            </w:r>
          </w:p>
        </w:tc>
        <w:tc>
          <w:tcPr>
            <w:tcW w:w="681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450"/>
        </w:trPr>
        <w:tc>
          <w:tcPr>
            <w:tcW w:w="22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megszólítás</w:t>
            </w:r>
          </w:p>
        </w:tc>
        <w:tc>
          <w:tcPr>
            <w:tcW w:w="681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Excusez-moi!/Excuse-moi! Monsieur. Madame. Papa. Maman.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Mon chéri./Ma chéri. Mes amis.</w:t>
            </w:r>
          </w:p>
        </w:tc>
      </w:tr>
      <w:tr w:rsidR="00E500B4">
        <w:trPr>
          <w:trHeight w:val="450"/>
        </w:trPr>
        <w:tc>
          <w:tcPr>
            <w:tcW w:w="22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köszönés, elköszönés</w:t>
            </w:r>
          </w:p>
        </w:tc>
        <w:tc>
          <w:tcPr>
            <w:tcW w:w="681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Bonjour. Bonsoir. Bonjour à tous. Salut.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Salut tout le monde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Bonne nuit. Bonne journée. Bonne soirée. Au revoir. A demain. A tout à l’heure.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À tout de suite.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À plus tard.</w:t>
            </w:r>
          </w:p>
        </w:tc>
      </w:tr>
      <w:tr w:rsidR="00E500B4">
        <w:trPr>
          <w:trHeight w:val="450"/>
        </w:trPr>
        <w:tc>
          <w:tcPr>
            <w:tcW w:w="22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bemutatás, bemutatkozás</w:t>
            </w:r>
          </w:p>
        </w:tc>
        <w:tc>
          <w:tcPr>
            <w:tcW w:w="681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m’appelle Pierre. Moi, c’est Pierre. Je suis ... Enchanté(e)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Permettez-moi de me présenter... Je vous présente…</w:t>
            </w:r>
          </w:p>
        </w:tc>
      </w:tr>
      <w:tr w:rsidR="00E500B4">
        <w:trPr>
          <w:trHeight w:val="450"/>
        </w:trPr>
        <w:tc>
          <w:tcPr>
            <w:tcW w:w="22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telefonálásnál köszönés és bemutatkozás</w:t>
            </w:r>
          </w:p>
        </w:tc>
        <w:tc>
          <w:tcPr>
            <w:tcW w:w="681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Allô oui? Bonjour, je vous écoute! C’est Pier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re. C’est Pierre à l’appareil.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vous téléphone parce que... Je voudrais parler à...</w:t>
            </w:r>
          </w:p>
        </w:tc>
      </w:tr>
      <w:tr w:rsidR="00E500B4">
        <w:trPr>
          <w:trHeight w:val="255"/>
        </w:trPr>
        <w:tc>
          <w:tcPr>
            <w:tcW w:w="22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telefonálásnál elköszönés</w:t>
            </w:r>
          </w:p>
        </w:tc>
        <w:tc>
          <w:tcPr>
            <w:tcW w:w="681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 revoir! À bientôt! À plus tard! À samedi! Bonne journée! Ciao!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Alors, j’y vais, moi.</w:t>
            </w:r>
          </w:p>
        </w:tc>
      </w:tr>
      <w:tr w:rsidR="00E500B4">
        <w:trPr>
          <w:trHeight w:val="255"/>
        </w:trPr>
        <w:tc>
          <w:tcPr>
            <w:tcW w:w="22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köszönet és arra reagálás</w:t>
            </w:r>
          </w:p>
        </w:tc>
        <w:tc>
          <w:tcPr>
            <w:tcW w:w="681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Merci. Merci beaucoup. Merci bien. De rien. Je vous en prie.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 n’y a pas de quoi.</w:t>
            </w:r>
          </w:p>
        </w:tc>
      </w:tr>
      <w:tr w:rsidR="00E500B4">
        <w:trPr>
          <w:trHeight w:val="450"/>
        </w:trPr>
        <w:tc>
          <w:tcPr>
            <w:tcW w:w="22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engedélykérés és arra reagálás</w:t>
            </w:r>
          </w:p>
        </w:tc>
        <w:tc>
          <w:tcPr>
            <w:tcW w:w="681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voudrais... J’aimerais... Est-ce que je peux...?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Puis-je ...?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Bien sûr. Allez-y./Vas-y.</w:t>
            </w:r>
          </w:p>
        </w:tc>
      </w:tr>
      <w:tr w:rsidR="00E500B4">
        <w:trPr>
          <w:trHeight w:val="450"/>
        </w:trPr>
        <w:tc>
          <w:tcPr>
            <w:tcW w:w="22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érdeklődés hogylét iránt és arra reagálás</w:t>
            </w:r>
          </w:p>
        </w:tc>
        <w:tc>
          <w:tcPr>
            <w:tcW w:w="681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Comment allez-vous?/Comment vas-tu? Ça va (bien)? Merci, ça va. Très bien, merci. Et vous/toi?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Tout va bien, merci.</w:t>
            </w:r>
          </w:p>
        </w:tc>
      </w:tr>
      <w:tr w:rsidR="00E500B4">
        <w:trPr>
          <w:trHeight w:val="450"/>
        </w:trPr>
        <w:tc>
          <w:tcPr>
            <w:tcW w:w="22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személyes levélben megszólítás</w:t>
            </w:r>
          </w:p>
        </w:tc>
        <w:tc>
          <w:tcPr>
            <w:tcW w:w="681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Cher Pierre, Chère Marie, Chers François et Anne, Salut!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Coucou Pierre!</w:t>
            </w:r>
          </w:p>
        </w:tc>
      </w:tr>
      <w:tr w:rsidR="00E500B4">
        <w:trPr>
          <w:trHeight w:val="450"/>
        </w:trPr>
        <w:tc>
          <w:tcPr>
            <w:tcW w:w="22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személyes levélben elbúcsúzás</w:t>
            </w:r>
          </w:p>
        </w:tc>
        <w:tc>
          <w:tcPr>
            <w:tcW w:w="681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Amicalement, Amitiés. Gros bisous.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Bisous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Grosses bises.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Bises.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À bientôt!</w:t>
            </w:r>
          </w:p>
        </w:tc>
      </w:tr>
      <w:tr w:rsidR="00E500B4">
        <w:trPr>
          <w:trHeight w:val="450"/>
        </w:trPr>
        <w:tc>
          <w:tcPr>
            <w:tcW w:w="22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bocsánatkérés és arra reagálás</w:t>
            </w:r>
          </w:p>
        </w:tc>
        <w:tc>
          <w:tcPr>
            <w:tcW w:w="681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suis désolé. Désolé. Pas de problème.</w:t>
            </w:r>
          </w:p>
        </w:tc>
      </w:tr>
      <w:tr w:rsidR="00E500B4">
        <w:trPr>
          <w:trHeight w:val="450"/>
        </w:trPr>
        <w:tc>
          <w:tcPr>
            <w:tcW w:w="22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gratuláció, jókívánságok és arra reagálás</w:t>
            </w:r>
          </w:p>
        </w:tc>
        <w:tc>
          <w:tcPr>
            <w:tcW w:w="681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Joyeux anniversaire! Bonne année!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Joyeuses Pâques!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Bon courage!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Bon appétit!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Bien joué pour…!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Félicitations! Merci, de même! </w:t>
            </w:r>
          </w:p>
        </w:tc>
      </w:tr>
      <w:tr w:rsidR="00E500B4">
        <w:trPr>
          <w:trHeight w:val="255"/>
        </w:trPr>
        <w:tc>
          <w:tcPr>
            <w:tcW w:w="22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események leírása</w:t>
            </w:r>
          </w:p>
        </w:tc>
        <w:tc>
          <w:tcPr>
            <w:tcW w:w="681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D’abord…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ensuite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 puis…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après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 Finalement…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Érzelmek kifejezésére szolgáló kommunikációs szándékok</w:t>
      </w:r>
    </w:p>
    <w:tbl>
      <w:tblPr>
        <w:tblStyle w:val="af9"/>
        <w:tblW w:w="7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430"/>
      </w:tblGrid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54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alapvető érzések kifejezése</w:t>
            </w:r>
          </w:p>
        </w:tc>
        <w:tc>
          <w:tcPr>
            <w:tcW w:w="54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froid. J’ai faim.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J’ai peur.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 suis content. Je suis triste. Je suis fâché.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bánat</w:t>
            </w:r>
          </w:p>
        </w:tc>
        <w:tc>
          <w:tcPr>
            <w:tcW w:w="54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suis triste.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suis désespéré.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öröm</w:t>
            </w:r>
          </w:p>
        </w:tc>
        <w:tc>
          <w:tcPr>
            <w:tcW w:w="54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suis heureux.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suis ravi, Ça me fait plaisir.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csodálkozás</w:t>
            </w:r>
          </w:p>
        </w:tc>
        <w:tc>
          <w:tcPr>
            <w:tcW w:w="54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Ah bon?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Alors là! Quelle surprise!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remény</w:t>
            </w:r>
          </w:p>
        </w:tc>
        <w:tc>
          <w:tcPr>
            <w:tcW w:w="54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J’espère que</w:t>
            </w:r>
          </w:p>
        </w:tc>
      </w:tr>
      <w:tr w:rsidR="00E500B4">
        <w:trPr>
          <w:trHeight w:val="255"/>
        </w:trPr>
        <w:tc>
          <w:tcPr>
            <w:tcW w:w="226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bossz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úság</w:t>
            </w:r>
          </w:p>
        </w:tc>
        <w:tc>
          <w:tcPr>
            <w:tcW w:w="54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Ça me dérange! C’est dommage.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Mais enfin!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Személyes beállítódás és vélemény kifejezésére szolgáló kommunikációs szándékok</w:t>
      </w:r>
    </w:p>
    <w:tbl>
      <w:tblPr>
        <w:tblStyle w:val="af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9"/>
        <w:gridCol w:w="6546"/>
      </w:tblGrid>
      <w:tr w:rsidR="00E500B4">
        <w:trPr>
          <w:trHeight w:val="255"/>
        </w:trPr>
        <w:tc>
          <w:tcPr>
            <w:tcW w:w="247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654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645"/>
        </w:trPr>
        <w:tc>
          <w:tcPr>
            <w:tcW w:w="247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véleménykérés és arra reagálás</w:t>
            </w:r>
          </w:p>
        </w:tc>
        <w:tc>
          <w:tcPr>
            <w:tcW w:w="654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Qu’est-ce que vous en pensez?/Qu’est-ce que tu en penses?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Tu aimes / veux? Ça te plaît?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 pense que … Je crois que ….. Je trouve que ….. A mon avis… Selon moi …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Super, Pas mal.</w:t>
            </w:r>
          </w:p>
        </w:tc>
      </w:tr>
      <w:tr w:rsidR="00E500B4">
        <w:trPr>
          <w:trHeight w:val="450"/>
        </w:trPr>
        <w:tc>
          <w:tcPr>
            <w:tcW w:w="247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valaki igazának az elismerése,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el nem ismerése</w:t>
            </w:r>
          </w:p>
        </w:tc>
        <w:tc>
          <w:tcPr>
            <w:tcW w:w="654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C’est vrai. Vous avez raison./Tu as raison.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C’est justement / exactement ça. Tu as / vous avez tort.</w:t>
            </w:r>
          </w:p>
        </w:tc>
      </w:tr>
      <w:tr w:rsidR="00E500B4">
        <w:trPr>
          <w:trHeight w:val="255"/>
        </w:trPr>
        <w:tc>
          <w:tcPr>
            <w:tcW w:w="247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egyetértés, egyet nem értés</w:t>
            </w:r>
          </w:p>
        </w:tc>
        <w:tc>
          <w:tcPr>
            <w:tcW w:w="654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suis d’accord avec vous/toi. Je ne suis pas d’accord. Je ne pense pas.</w:t>
            </w:r>
          </w:p>
        </w:tc>
      </w:tr>
      <w:tr w:rsidR="00E500B4">
        <w:trPr>
          <w:trHeight w:val="255"/>
        </w:trPr>
        <w:tc>
          <w:tcPr>
            <w:tcW w:w="247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tetszés, nem tetszés</w:t>
            </w:r>
          </w:p>
        </w:tc>
        <w:tc>
          <w:tcPr>
            <w:tcW w:w="654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 super! J’aime … Je n’aime pas …</w:t>
            </w:r>
          </w:p>
        </w:tc>
      </w:tr>
      <w:tr w:rsidR="00E500B4">
        <w:trPr>
          <w:trHeight w:val="450"/>
        </w:trPr>
        <w:tc>
          <w:tcPr>
            <w:tcW w:w="247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akarat, kívánság, képesség, szükség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esség, lehetőség</w:t>
            </w:r>
          </w:p>
        </w:tc>
        <w:tc>
          <w:tcPr>
            <w:tcW w:w="654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veux, Je voudrais…? Je peux…? Il faut… On peut</w:t>
            </w:r>
          </w:p>
        </w:tc>
      </w:tr>
      <w:tr w:rsidR="00E500B4">
        <w:trPr>
          <w:trHeight w:val="255"/>
        </w:trPr>
        <w:tc>
          <w:tcPr>
            <w:tcW w:w="247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dicséret</w:t>
            </w:r>
          </w:p>
        </w:tc>
        <w:tc>
          <w:tcPr>
            <w:tcW w:w="654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Très bien. Félicitations!</w:t>
            </w:r>
          </w:p>
        </w:tc>
      </w:tr>
      <w:tr w:rsidR="00E500B4">
        <w:trPr>
          <w:trHeight w:val="255"/>
        </w:trPr>
        <w:tc>
          <w:tcPr>
            <w:tcW w:w="247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kritika</w:t>
            </w:r>
          </w:p>
        </w:tc>
        <w:tc>
          <w:tcPr>
            <w:tcW w:w="654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 n’est pas bien.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Információcseréhez kapcsolódó kommunikációs szándékok</w:t>
      </w:r>
    </w:p>
    <w:tbl>
      <w:tblPr>
        <w:tblStyle w:val="afb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30"/>
        <w:gridCol w:w="6695"/>
      </w:tblGrid>
      <w:tr w:rsidR="00E500B4">
        <w:trPr>
          <w:trHeight w:val="255"/>
        </w:trPr>
        <w:tc>
          <w:tcPr>
            <w:tcW w:w="23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669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450"/>
        </w:trPr>
        <w:tc>
          <w:tcPr>
            <w:tcW w:w="23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dolgok, személyek megnevezése, leírása</w:t>
            </w:r>
          </w:p>
        </w:tc>
        <w:tc>
          <w:tcPr>
            <w:tcW w:w="669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Qu’est-ce que c’est? C’est une table. Ce sont des gants. Qui est-ce? C’est Alice.</w:t>
            </w:r>
          </w:p>
        </w:tc>
      </w:tr>
      <w:tr w:rsidR="00E500B4">
        <w:trPr>
          <w:trHeight w:val="450"/>
        </w:trPr>
        <w:tc>
          <w:tcPr>
            <w:tcW w:w="23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információkérés, információadás</w:t>
            </w:r>
          </w:p>
        </w:tc>
        <w:tc>
          <w:tcPr>
            <w:tcW w:w="669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Quelle heure est-il? Il est neuf heures moins 10. Quand arrive le prochain train? Il arrive dans une demi-heure. Quelle est ta matière préférée? La biologie.</w:t>
            </w:r>
          </w:p>
        </w:tc>
      </w:tr>
      <w:tr w:rsidR="00E500B4">
        <w:trPr>
          <w:trHeight w:val="255"/>
        </w:trPr>
        <w:tc>
          <w:tcPr>
            <w:tcW w:w="23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igenlő vagy nemleges válasz</w:t>
            </w:r>
          </w:p>
        </w:tc>
        <w:tc>
          <w:tcPr>
            <w:tcW w:w="669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Oui. Non. Si. Pas du tout.</w:t>
            </w:r>
          </w:p>
        </w:tc>
      </w:tr>
      <w:tr w:rsidR="00E500B4">
        <w:trPr>
          <w:trHeight w:val="255"/>
        </w:trPr>
        <w:tc>
          <w:tcPr>
            <w:tcW w:w="233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tudás, nem tudás</w:t>
            </w:r>
          </w:p>
        </w:tc>
        <w:tc>
          <w:tcPr>
            <w:tcW w:w="669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sais. Je ne sais pas.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A partner cselekvését befolyásoló kommunikációs szándékok</w:t>
      </w:r>
    </w:p>
    <w:tbl>
      <w:tblPr>
        <w:tblStyle w:val="afc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96"/>
        <w:gridCol w:w="7229"/>
      </w:tblGrid>
      <w:tr w:rsidR="00E500B4">
        <w:trPr>
          <w:trHeight w:val="450"/>
        </w:trPr>
        <w:tc>
          <w:tcPr>
            <w:tcW w:w="17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722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17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kérés és arra reagálás</w:t>
            </w:r>
          </w:p>
        </w:tc>
        <w:tc>
          <w:tcPr>
            <w:tcW w:w="722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veux... Je voudrais... Oui, bien sûr. Pas de problème.</w:t>
            </w:r>
          </w:p>
        </w:tc>
      </w:tr>
      <w:tr w:rsidR="00E500B4">
        <w:trPr>
          <w:trHeight w:val="450"/>
        </w:trPr>
        <w:tc>
          <w:tcPr>
            <w:tcW w:w="17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javaslat és arra reagálás</w:t>
            </w:r>
          </w:p>
        </w:tc>
        <w:tc>
          <w:tcPr>
            <w:tcW w:w="722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 veux une pomme? J’en veux. Je n’en veux pas. Et si on allait au cinéma? Bonne idée.</w:t>
            </w:r>
          </w:p>
        </w:tc>
      </w:tr>
      <w:tr w:rsidR="00E500B4">
        <w:trPr>
          <w:trHeight w:val="645"/>
        </w:trPr>
        <w:tc>
          <w:tcPr>
            <w:tcW w:w="17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meghívás és arra reagálás</w:t>
            </w:r>
          </w:p>
        </w:tc>
        <w:tc>
          <w:tcPr>
            <w:tcW w:w="722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t’invite à ma fête d’anniversaire. Tu viens? Tu peux venir?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Ça te dit?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Oui, j’accepte. Oui, volontiers. Désolé, je ne suis pas libre.. Non, malheureusement je ne peux pas y aller.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Pourquoi pas.</w:t>
            </w:r>
          </w:p>
        </w:tc>
      </w:tr>
      <w:tr w:rsidR="00E500B4">
        <w:trPr>
          <w:trHeight w:val="450"/>
        </w:trPr>
        <w:tc>
          <w:tcPr>
            <w:tcW w:w="17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Kínálás és arra reagálás</w:t>
            </w:r>
          </w:p>
        </w:tc>
        <w:tc>
          <w:tcPr>
            <w:tcW w:w="722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Tu veux? Servez-vous. Je veux bien / non, merci. Tu es / vous êtes gentil, mais ...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Interakcióban jellemző kommunikációs szándékok</w:t>
      </w:r>
    </w:p>
    <w:tbl>
      <w:tblPr>
        <w:tblStyle w:val="afd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66"/>
        <w:gridCol w:w="5359"/>
      </w:tblGrid>
      <w:tr w:rsidR="00E500B4">
        <w:trPr>
          <w:trHeight w:val="255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visszakérdezés, ismétléskérés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Pardon ? Répétez, s’il vous plaît.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Pourriez-vous répéter cette phrase ?</w:t>
            </w:r>
          </w:p>
        </w:tc>
      </w:tr>
      <w:tr w:rsidR="00E500B4">
        <w:trPr>
          <w:trHeight w:val="255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 értés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Désolé(e). Je ne comprends pas.</w:t>
            </w:r>
          </w:p>
        </w:tc>
      </w:tr>
      <w:tr w:rsidR="00E500B4">
        <w:trPr>
          <w:trHeight w:val="450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betűzés kérésnek kifejezése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Épelez, s’il vous plaît? A comme André  …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Comment ça s’écrit, s.v.p.? C comme Cécile...</w:t>
            </w:r>
          </w:p>
        </w:tc>
      </w:tr>
      <w:tr w:rsidR="00E500B4">
        <w:trPr>
          <w:trHeight w:val="450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utasítások értelmezése és azokra történő reakció kifejezése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Ouvrez le livre à la page … Lisez le texte suivant …. Asseyez-vous.</w:t>
            </w:r>
          </w:p>
        </w:tc>
      </w:tr>
      <w:tr w:rsidR="00E500B4">
        <w:trPr>
          <w:trHeight w:val="450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felkérés lassúbb, hangosabb beszédre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Parlez plus lentement/fort, s’il vous plaît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 Pourriez-vous parler plus lentement/plus fort ?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Nyelvi elemek, struktúrák a francia, mint második idegen nyelvre a 10. évfolyamon</w:t>
      </w:r>
    </w:p>
    <w:tbl>
      <w:tblPr>
        <w:tblStyle w:val="afe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3"/>
        <w:gridCol w:w="5492"/>
      </w:tblGrid>
      <w:tr w:rsidR="00E500B4">
        <w:trPr>
          <w:trHeight w:val="285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Fogalomkörök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Fogalomkörök nyelvi kifejezése</w:t>
            </w:r>
          </w:p>
        </w:tc>
      </w:tr>
      <w:tr w:rsidR="00E500B4">
        <w:trPr>
          <w:trHeight w:val="285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Jövőidejűség kifejezése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 futur simple (Je ferai mes études en France.)</w:t>
            </w:r>
          </w:p>
        </w:tc>
      </w:tr>
      <w:tr w:rsidR="00E500B4">
        <w:trPr>
          <w:trHeight w:val="480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 participe passé egyeztetése az alannyal és a tárggyal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l’ai vue devant le lycée. Elle s’est levée tôt.</w:t>
            </w:r>
          </w:p>
        </w:tc>
      </w:tr>
      <w:tr w:rsidR="00E500B4">
        <w:trPr>
          <w:trHeight w:val="285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Les pronoms COID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leur montre ma nouvelle voiture.</w:t>
            </w:r>
          </w:p>
        </w:tc>
      </w:tr>
      <w:tr w:rsidR="00E500B4">
        <w:trPr>
          <w:trHeight w:val="285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Vonatkozó névmások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Pierre est un homme qui /que/dont…</w:t>
            </w:r>
          </w:p>
        </w:tc>
      </w:tr>
      <w:tr w:rsidR="00E500B4">
        <w:trPr>
          <w:trHeight w:val="285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Az « en » és « y » névmások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J’en viens. J’y pense.</w:t>
            </w:r>
          </w:p>
        </w:tc>
      </w:tr>
      <w:tr w:rsidR="00E500B4">
        <w:trPr>
          <w:trHeight w:val="285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 névmások helye felszólító módban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Donne-le-lui.</w:t>
            </w:r>
          </w:p>
        </w:tc>
      </w:tr>
      <w:tr w:rsidR="00E500B4">
        <w:trPr>
          <w:trHeight w:val="480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Események egymáshoz való viszonyát kifejező szerkezetek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venais d’arriver quand… Il était sur le point de… Nous éti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ons en train de faire q.c quand…</w:t>
            </w:r>
          </w:p>
        </w:tc>
      </w:tr>
      <w:tr w:rsidR="00E500B4">
        <w:trPr>
          <w:trHeight w:val="480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Függő beszéd jelen idejű főmondattal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 dit que tu dois revenir demain. Je te demande si tes parents vont venir au mariage.</w:t>
            </w:r>
          </w:p>
        </w:tc>
      </w:tr>
      <w:tr w:rsidR="00E500B4">
        <w:trPr>
          <w:trHeight w:val="285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Múltbeli előidejűség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plus-que-parfait (Quand il est arrivé, j’avais déjà fait la vaisselle.)</w:t>
            </w:r>
          </w:p>
        </w:tc>
      </w:tr>
      <w:tr w:rsidR="00E500B4">
        <w:trPr>
          <w:trHeight w:val="285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Feltételes mód jelen idő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conditionnel présent (On pourrait…) </w:t>
            </w:r>
          </w:p>
        </w:tc>
      </w:tr>
      <w:tr w:rsidR="00E500B4">
        <w:trPr>
          <w:trHeight w:val="285"/>
        </w:trPr>
        <w:tc>
          <w:tcPr>
            <w:tcW w:w="35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Kiemelő szerkezetek</w:t>
            </w:r>
          </w:p>
        </w:tc>
        <w:tc>
          <w:tcPr>
            <w:tcW w:w="54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C’est à 19h30 que le film commence.</w:t>
            </w:r>
          </w:p>
        </w:tc>
      </w:tr>
    </w:tbl>
    <w:p w:rsidR="00E500B4" w:rsidRDefault="00E500B4">
      <w:pPr>
        <w:spacing w:before="100" w:after="100"/>
        <w:jc w:val="center"/>
      </w:pPr>
    </w:p>
    <w:p w:rsidR="00E500B4" w:rsidRDefault="00E500B4"/>
    <w:p w:rsidR="00E500B4" w:rsidRDefault="0028522D">
      <w:pPr>
        <w:ind w:left="288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SZÓBELI TÉTELSOR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10. évfolyam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numPr>
          <w:ilvl w:val="0"/>
          <w:numId w:val="1"/>
        </w:numPr>
      </w:pPr>
      <w:r>
        <w:t>L’identité personnelle, relations familiales</w:t>
      </w:r>
    </w:p>
    <w:p w:rsidR="00E500B4" w:rsidRDefault="0028522D">
      <w:pPr>
        <w:numPr>
          <w:ilvl w:val="0"/>
          <w:numId w:val="1"/>
        </w:numPr>
      </w:pPr>
      <w:r>
        <w:t>La nature</w:t>
      </w:r>
    </w:p>
    <w:p w:rsidR="00E500B4" w:rsidRDefault="0028522D">
      <w:pPr>
        <w:numPr>
          <w:ilvl w:val="0"/>
          <w:numId w:val="1"/>
        </w:numPr>
      </w:pPr>
      <w:r>
        <w:t>L’école</w:t>
      </w:r>
    </w:p>
    <w:p w:rsidR="00E500B4" w:rsidRDefault="0028522D">
      <w:pPr>
        <w:numPr>
          <w:ilvl w:val="0"/>
          <w:numId w:val="1"/>
        </w:numPr>
      </w:pPr>
      <w:r>
        <w:t>Les loisirs</w:t>
      </w:r>
    </w:p>
    <w:p w:rsidR="00E500B4" w:rsidRDefault="0028522D">
      <w:pPr>
        <w:numPr>
          <w:ilvl w:val="0"/>
          <w:numId w:val="1"/>
        </w:numPr>
      </w:pPr>
      <w:r>
        <w:t>Apprendre le français</w:t>
      </w:r>
    </w:p>
    <w:p w:rsidR="00E500B4" w:rsidRDefault="0028522D">
      <w:pPr>
        <w:numPr>
          <w:ilvl w:val="0"/>
          <w:numId w:val="1"/>
        </w:numPr>
      </w:pPr>
      <w:r>
        <w:t>La maison</w:t>
      </w:r>
    </w:p>
    <w:p w:rsidR="00E500B4" w:rsidRDefault="0028522D">
      <w:pPr>
        <w:numPr>
          <w:ilvl w:val="0"/>
          <w:numId w:val="1"/>
        </w:numPr>
      </w:pPr>
      <w:r>
        <w:t>Des sujets interculturelles</w:t>
      </w:r>
    </w:p>
    <w:p w:rsidR="00E500B4" w:rsidRDefault="0028522D">
      <w:pPr>
        <w:numPr>
          <w:ilvl w:val="0"/>
          <w:numId w:val="1"/>
        </w:numPr>
      </w:pPr>
      <w:r>
        <w:t>Les vacances</w:t>
      </w:r>
    </w:p>
    <w:p w:rsidR="00E500B4" w:rsidRDefault="0028522D">
      <w:pPr>
        <w:numPr>
          <w:ilvl w:val="0"/>
          <w:numId w:val="1"/>
        </w:numPr>
      </w:pPr>
      <w:r>
        <w:t>Les nouvelles dans le média</w:t>
      </w:r>
    </w:p>
    <w:p w:rsidR="00E500B4" w:rsidRDefault="0028522D">
      <w:pPr>
        <w:numPr>
          <w:ilvl w:val="0"/>
          <w:numId w:val="1"/>
        </w:numPr>
      </w:pPr>
      <w:r>
        <w:t>La science et la technologie</w:t>
      </w:r>
    </w:p>
    <w:p w:rsidR="00E500B4" w:rsidRDefault="0028522D">
      <w:pPr>
        <w:numPr>
          <w:ilvl w:val="0"/>
          <w:numId w:val="1"/>
        </w:numPr>
      </w:pPr>
      <w:r>
        <w:t>Les directions</w:t>
      </w:r>
    </w:p>
    <w:p w:rsidR="00E500B4" w:rsidRDefault="0028522D">
      <w:pPr>
        <w:numPr>
          <w:ilvl w:val="0"/>
          <w:numId w:val="1"/>
        </w:numPr>
      </w:pPr>
      <w:r>
        <w:t>Eger</w:t>
      </w:r>
    </w:p>
    <w:p w:rsidR="00E500B4" w:rsidRDefault="00E500B4">
      <w:pPr>
        <w:ind w:left="720"/>
      </w:pPr>
    </w:p>
    <w:p w:rsidR="00E500B4" w:rsidRDefault="00E500B4"/>
    <w:p w:rsidR="00E500B4" w:rsidRDefault="00E500B4"/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Francia nyelv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Osztályozóvizsga a 8 osztályos gimnáziumi képzés 11. évfolyamán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11. évfolyamon, a tanórákon történő haladás </w:t>
      </w:r>
      <w:r>
        <w:rPr>
          <w:sz w:val="18"/>
          <w:szCs w:val="18"/>
        </w:rPr>
        <w:t xml:space="preserve">az Allons-Y Plus 2 tankönyv és munkafüzet használatával valósul meg. A részletezett tananyagot a helyi tanterv tartalmazza, de mindenképpen </w:t>
      </w:r>
      <w:r>
        <w:rPr>
          <w:b/>
          <w:sz w:val="18"/>
          <w:szCs w:val="18"/>
        </w:rPr>
        <w:t>szükséges a szaktanárral való egyeztetés</w:t>
      </w:r>
      <w:r>
        <w:rPr>
          <w:sz w:val="18"/>
          <w:szCs w:val="18"/>
        </w:rPr>
        <w:t xml:space="preserve"> az osztályozó- illetve javítóvizsgára készülés előtt.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vizsga</w:t>
      </w:r>
      <w:r>
        <w:rPr>
          <w:sz w:val="18"/>
          <w:szCs w:val="18"/>
        </w:rPr>
        <w:t xml:space="preserve"> írásbeli követelménye, egy minimum 60 perces, az adott tanév nyelvtani, illetve lexikai anyaga alapján összeállított feladatlap (olvasott szöveg értése, nyelvtani teszt, íráskészség). A szóbeli vizsga témáit az évfolyamon átvett leckék adják.</w:t>
      </w:r>
    </w:p>
    <w:p w:rsidR="00E500B4" w:rsidRDefault="0028522D">
      <w:pPr>
        <w:rPr>
          <w:sz w:val="18"/>
          <w:szCs w:val="18"/>
        </w:rPr>
      </w:pPr>
      <w:r>
        <w:rPr>
          <w:sz w:val="18"/>
          <w:szCs w:val="18"/>
        </w:rPr>
        <w:t>A 11. évfoly</w:t>
      </w:r>
      <w:r>
        <w:rPr>
          <w:sz w:val="18"/>
          <w:szCs w:val="18"/>
        </w:rPr>
        <w:t>amra a második idegen nyelvből már A2- szintű nyelvtudással érkezik a tanuló, és célja az, hogy nyelvtudását további fejlessze. Ebben a szakaszban a témaköröknél a különbséget a tanulási eredmények bővülése, árnyaltabbá válása jelenti. A szakasz végére a t</w:t>
      </w:r>
      <w:r>
        <w:rPr>
          <w:sz w:val="18"/>
          <w:szCs w:val="18"/>
        </w:rPr>
        <w:t>anuló eléri a KER szerint meghatározott A2 szintet.</w:t>
      </w:r>
    </w:p>
    <w:p w:rsidR="00E500B4" w:rsidRDefault="00E500B4">
      <w:pPr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javítóvizsga irányadó tananyaga ugyanez, de szükséges a szaktanárral való egyeztetés.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vizsgák írásbeli feladatlapjai képzéstípusonként változóak, azok tananyaga a helyi tantervben van ré</w:t>
      </w:r>
      <w:r>
        <w:rPr>
          <w:sz w:val="18"/>
          <w:szCs w:val="18"/>
        </w:rPr>
        <w:t>szletezve. A feladatlapok javítását a tanuló aktuális szaktanára végzi.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írásbeli vizsgarész értékelése megegyezik az érettségi vizsga értékelésével: 0-24% = elégtelen, 25%-39% = elégséges, 40%-59% = közepes, 60%-79% = jó, 80%- 100% = jeles. A végleges v</w:t>
      </w:r>
      <w:r>
        <w:rPr>
          <w:sz w:val="18"/>
          <w:szCs w:val="18"/>
        </w:rPr>
        <w:t>izsgaeredmény az írásbeli és szóbeli vizsga osztályzatának átlageredménye. A vizsgázónak minden vizsgarészből legalább 12%-ot kell teljesítenie.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 napon maximum két írásbeli osztályozó vizsga szervezhető, előre meghatározott időpontban.  A szóbeli vizsgá</w:t>
      </w:r>
      <w:r>
        <w:rPr>
          <w:sz w:val="18"/>
          <w:szCs w:val="18"/>
        </w:rPr>
        <w:t>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</w:t>
      </w:r>
      <w:r>
        <w:rPr>
          <w:sz w:val="18"/>
          <w:szCs w:val="18"/>
        </w:rPr>
        <w:t xml:space="preserve">nján a szóbeli pótlóvizsgán részt venni.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Az osztályozó vizsga a tanulmányok ideje alatt nem ismételhető.</w:t>
      </w:r>
      <w:r>
        <w:rPr>
          <w:sz w:val="18"/>
          <w:szCs w:val="18"/>
        </w:rPr>
        <w:t xml:space="preserve"> A sikeres osztályozó vizsga </w:t>
      </w:r>
      <w:r>
        <w:rPr>
          <w:b/>
          <w:sz w:val="18"/>
          <w:szCs w:val="18"/>
        </w:rPr>
        <w:t>nem mentesíti</w:t>
      </w:r>
      <w:r>
        <w:rPr>
          <w:sz w:val="18"/>
          <w:szCs w:val="18"/>
        </w:rPr>
        <w:t xml:space="preserve"> a tanulót a tanórák látogatása alól. 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Egyéni tanrendes tanuló esetében a félévi és az év végi osztályzatot </w:t>
      </w:r>
      <w:r>
        <w:rPr>
          <w:sz w:val="18"/>
          <w:szCs w:val="18"/>
        </w:rPr>
        <w:t>osztályozóvizsgán kell megszereznie.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Osztályozó vizsgára kötelesek jelentkezni azon tanulók is, akik előrehozott érettségit kívánnak tenni francia nyelvből. Azoknak a tanulóknak javasolt az előrehozott érettségi vizsga francia nyelvből, akik rendelkeznek B</w:t>
      </w:r>
      <w:r>
        <w:rPr>
          <w:sz w:val="18"/>
          <w:szCs w:val="18"/>
        </w:rPr>
        <w:t>2 komplex nyelvvizsgával, vagy felkészültségük és tudásuk megvan ahhoz, hogy sikeres B2 komplex nyelvvizsgát tegyenek. Ezen szándékukat szaktanáruknak kötelesek jelezni, hogy a szükséges tájékoztatást megkaphassák és legyen idejük a megfelelő felkészülésre</w:t>
      </w:r>
      <w:r>
        <w:rPr>
          <w:sz w:val="18"/>
          <w:szCs w:val="18"/>
        </w:rPr>
        <w:t xml:space="preserve">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osztályozó vizsgára való jelentkezést a tanulóknak be kell nyújtani az iskola igazgatójának, amit a szülő aláírásával erősít meg. </w:t>
      </w:r>
    </w:p>
    <w:p w:rsidR="00E500B4" w:rsidRDefault="00E500B4"/>
    <w:p w:rsidR="00E500B4" w:rsidRDefault="0028522D">
      <w:pPr>
        <w:spacing w:before="100"/>
        <w:jc w:val="center"/>
        <w:rPr>
          <w:rFonts w:ascii="Times New Roman" w:eastAsia="Times New Roman" w:hAnsi="Times New Roman" w:cs="Times New Roman"/>
          <w:b/>
          <w:color w:val="0085CC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85CC"/>
          <w:sz w:val="21"/>
          <w:szCs w:val="21"/>
        </w:rPr>
        <w:t>Tartalom</w:t>
      </w:r>
    </w:p>
    <w:p w:rsidR="00E500B4" w:rsidRDefault="0028522D">
      <w:pPr>
        <w:spacing w:before="40" w:after="4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Az újonnan belépő kommunikációs szándékokat, fogalomköröket és az új példákat dőlt betűvel jelezzük.</w:t>
      </w:r>
    </w:p>
    <w:p w:rsidR="00E500B4" w:rsidRDefault="0028522D">
      <w:pPr>
        <w:rPr>
          <w:rFonts w:ascii="Times New Roman" w:eastAsia="Times New Roman" w:hAnsi="Times New Roman" w:cs="Times New Roman"/>
          <w:b/>
          <w:color w:val="0085CC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85CC"/>
          <w:sz w:val="21"/>
          <w:szCs w:val="21"/>
        </w:rPr>
        <w:t>Kommunikációs szándékok</w:t>
      </w:r>
    </w:p>
    <w:p w:rsidR="00E500B4" w:rsidRDefault="0028522D">
      <w:pPr>
        <w:spacing w:after="4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Társadalmi érintkezéshez szükséges kommunikációs szándékok</w:t>
      </w:r>
    </w:p>
    <w:tbl>
      <w:tblPr>
        <w:tblStyle w:val="aff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1"/>
        <w:gridCol w:w="7214"/>
      </w:tblGrid>
      <w:tr w:rsidR="00E500B4">
        <w:trPr>
          <w:trHeight w:val="450"/>
        </w:trPr>
        <w:tc>
          <w:tcPr>
            <w:tcW w:w="18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Kommunikációs szándékok</w:t>
            </w:r>
          </w:p>
        </w:tc>
        <w:tc>
          <w:tcPr>
            <w:tcW w:w="721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450"/>
        </w:trPr>
        <w:tc>
          <w:tcPr>
            <w:tcW w:w="18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megszólítás</w:t>
            </w:r>
          </w:p>
        </w:tc>
        <w:tc>
          <w:tcPr>
            <w:tcW w:w="721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Excusez-moi!/Excuse-moi! Monsieur. Madame. Papa. Maman. Mon chéri./Ma chéri. Mes amis.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Salut les Filles! Salut les Gars!</w:t>
            </w:r>
          </w:p>
        </w:tc>
      </w:tr>
      <w:tr w:rsidR="00E500B4">
        <w:trPr>
          <w:trHeight w:val="450"/>
        </w:trPr>
        <w:tc>
          <w:tcPr>
            <w:tcW w:w="18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köszönés, elköszönés</w:t>
            </w:r>
          </w:p>
        </w:tc>
        <w:tc>
          <w:tcPr>
            <w:tcW w:w="721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Bonjour. Bonsoir. Bonjour à tous. Salut. Salut tout le monde. Bonne nuit. Bonne journée. Bonne soirée. Au revoir. A demain. A tout à l’heure. À tout de suite. À plus tard.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À plus! À la prochaine!</w:t>
            </w:r>
          </w:p>
        </w:tc>
      </w:tr>
      <w:tr w:rsidR="00E500B4">
        <w:trPr>
          <w:trHeight w:val="450"/>
        </w:trPr>
        <w:tc>
          <w:tcPr>
            <w:tcW w:w="18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bemutatás, bemutatkozás</w:t>
            </w:r>
          </w:p>
        </w:tc>
        <w:tc>
          <w:tcPr>
            <w:tcW w:w="721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m’appelle Pierre. Moi, c’est Pierre. Je suis ... Enchanté(e)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 faire votre/ta connaissance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Permettez-moi de me présenter... Je vous présente… </w:t>
            </w:r>
          </w:p>
        </w:tc>
      </w:tr>
      <w:tr w:rsidR="00E500B4">
        <w:trPr>
          <w:trHeight w:val="645"/>
        </w:trPr>
        <w:tc>
          <w:tcPr>
            <w:tcW w:w="18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telefonálásnál köszönés és bemutatkozás</w:t>
            </w:r>
          </w:p>
        </w:tc>
        <w:tc>
          <w:tcPr>
            <w:tcW w:w="721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Allô oui? Bonjour, je vous écoute! C’est Pierre. C’est Pierre à l’a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ppareil.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XY, à votre service. XY, bonjour. Pourrais-je parler à monsieur Leblanc, s’il vous plaît?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vous téléphone parce que... Je voudrais parler à...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 quittez pas. Je vous le/la passe.</w:t>
            </w:r>
          </w:p>
        </w:tc>
      </w:tr>
      <w:tr w:rsidR="00E500B4">
        <w:trPr>
          <w:trHeight w:val="450"/>
        </w:trPr>
        <w:tc>
          <w:tcPr>
            <w:tcW w:w="18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telefonálásnál elköszönés</w:t>
            </w:r>
          </w:p>
        </w:tc>
        <w:tc>
          <w:tcPr>
            <w:tcW w:w="721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 revoir! À bientôt! À plus tard! À samedi! Bonne journée! Ciao! Alors, j’y vais, moi.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Vous désirez lui laisser un message? Non, merci, je rappellerai demain.</w:t>
            </w:r>
          </w:p>
        </w:tc>
      </w:tr>
      <w:tr w:rsidR="00E500B4">
        <w:trPr>
          <w:trHeight w:val="450"/>
        </w:trPr>
        <w:tc>
          <w:tcPr>
            <w:tcW w:w="18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köszönet és arra reagálás</w:t>
            </w:r>
          </w:p>
        </w:tc>
        <w:tc>
          <w:tcPr>
            <w:tcW w:w="721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Merci. Merci beaucoup. Merci bien.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vous remercie, Madame/Monsieur.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rien. Je vous en prie. Il n’y a pas de quoi.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Avec plaisir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500B4">
        <w:trPr>
          <w:trHeight w:val="450"/>
        </w:trPr>
        <w:tc>
          <w:tcPr>
            <w:tcW w:w="18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engedélykérés és arra reagálás</w:t>
            </w:r>
          </w:p>
        </w:tc>
        <w:tc>
          <w:tcPr>
            <w:tcW w:w="721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voudrais... J’aimerais... Est-ce que je peux...? Puis-je...?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Pourrais-je...?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Bien sûr. Allez-y./Vas-y.</w:t>
            </w:r>
          </w:p>
        </w:tc>
      </w:tr>
      <w:tr w:rsidR="00E500B4">
        <w:trPr>
          <w:trHeight w:val="450"/>
        </w:trPr>
        <w:tc>
          <w:tcPr>
            <w:tcW w:w="18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érdeklődés hogylét iránt és arra reagálás</w:t>
            </w:r>
          </w:p>
        </w:tc>
        <w:tc>
          <w:tcPr>
            <w:tcW w:w="721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Comment alle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z-vous?/Comment vas-tu? Ça va (bien)? Merci, ça va. Très bien, merci. Et vous/toi? Tout va bien, merci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 Comme ci, comme ça.</w:t>
            </w:r>
          </w:p>
        </w:tc>
      </w:tr>
      <w:tr w:rsidR="00E500B4">
        <w:trPr>
          <w:trHeight w:val="450"/>
        </w:trPr>
        <w:tc>
          <w:tcPr>
            <w:tcW w:w="18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személyes levélben megszólítás</w:t>
            </w:r>
          </w:p>
        </w:tc>
        <w:tc>
          <w:tcPr>
            <w:tcW w:w="721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Cher Pierre, Chère Marie, Chers François et Anne, Salut! Coucou Pierre!</w:t>
            </w:r>
          </w:p>
        </w:tc>
      </w:tr>
      <w:tr w:rsidR="00E500B4">
        <w:trPr>
          <w:trHeight w:val="450"/>
        </w:trPr>
        <w:tc>
          <w:tcPr>
            <w:tcW w:w="18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személyes levélben elbúcsúz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ás</w:t>
            </w:r>
          </w:p>
        </w:tc>
        <w:tc>
          <w:tcPr>
            <w:tcW w:w="721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Amicalement, Amitiés. Gros bisous. Bisous. Grosses bises. Bises. À bientôt!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 plus! A+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Bisous à tout le monde. Bisous à tous.</w:t>
            </w:r>
          </w:p>
        </w:tc>
      </w:tr>
      <w:tr w:rsidR="00E500B4">
        <w:trPr>
          <w:trHeight w:val="450"/>
        </w:trPr>
        <w:tc>
          <w:tcPr>
            <w:tcW w:w="18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bocsánatkérés és arra reagálás</w:t>
            </w:r>
          </w:p>
        </w:tc>
        <w:tc>
          <w:tcPr>
            <w:tcW w:w="721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suis désolé. Désolé. Pas de problème.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Ça ne fait rien.</w:t>
            </w:r>
          </w:p>
        </w:tc>
      </w:tr>
      <w:tr w:rsidR="00E500B4">
        <w:trPr>
          <w:trHeight w:val="855"/>
        </w:trPr>
        <w:tc>
          <w:tcPr>
            <w:tcW w:w="18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gratuláció, jókívánságok és arra reagálás</w:t>
            </w:r>
          </w:p>
        </w:tc>
        <w:tc>
          <w:tcPr>
            <w:tcW w:w="721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Joyeux anniversaire! Bonne année! Joyeuses Pâques! Bon courage! Bon appétit!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Bon voyage!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Bonne chance!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Bien joué pour…! Félicitations!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te/vous félicite, Toutes mes félicitations!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Merci, de même!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Merci beaucoup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de tes/vos voeux, Je te/vous remercie de, Tu es/Vous êtes/C’est (vraiment) gentil.</w:t>
            </w:r>
          </w:p>
        </w:tc>
      </w:tr>
      <w:tr w:rsidR="00E500B4">
        <w:trPr>
          <w:trHeight w:val="450"/>
        </w:trPr>
        <w:tc>
          <w:tcPr>
            <w:tcW w:w="181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események leírása</w:t>
            </w:r>
          </w:p>
        </w:tc>
        <w:tc>
          <w:tcPr>
            <w:tcW w:w="721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D’abord… ensuite… puis… après… Finalement…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 un moment donné, tout à coup Cet après-midi, il y a une semaine. C’était...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 xml:space="preserve">Érzelmek kifejezésére szolgáló </w:t>
      </w: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kommunikációs szándékok</w:t>
      </w:r>
    </w:p>
    <w:tbl>
      <w:tblPr>
        <w:tblStyle w:val="aff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6"/>
        <w:gridCol w:w="6829"/>
      </w:tblGrid>
      <w:tr w:rsidR="00E500B4">
        <w:trPr>
          <w:trHeight w:val="450"/>
        </w:trPr>
        <w:tc>
          <w:tcPr>
            <w:tcW w:w="21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682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21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alapvető érzések kifejezése</w:t>
            </w:r>
          </w:p>
        </w:tc>
        <w:tc>
          <w:tcPr>
            <w:tcW w:w="682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J’ai froid. J’ai faim. J’ai peur. Je suis content. Je suis triste. Je suis fâché.</w:t>
            </w:r>
          </w:p>
        </w:tc>
      </w:tr>
      <w:tr w:rsidR="00E500B4">
        <w:trPr>
          <w:trHeight w:val="255"/>
        </w:trPr>
        <w:tc>
          <w:tcPr>
            <w:tcW w:w="21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bánat</w:t>
            </w:r>
          </w:p>
        </w:tc>
        <w:tc>
          <w:tcPr>
            <w:tcW w:w="682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suis triste. Je suis désespéré.</w:t>
            </w:r>
          </w:p>
        </w:tc>
      </w:tr>
      <w:tr w:rsidR="00E500B4">
        <w:trPr>
          <w:trHeight w:val="255"/>
        </w:trPr>
        <w:tc>
          <w:tcPr>
            <w:tcW w:w="21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öröm</w:t>
            </w:r>
          </w:p>
        </w:tc>
        <w:tc>
          <w:tcPr>
            <w:tcW w:w="682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suis heureux. Je suis ravi, Ça me fait plaisir.</w:t>
            </w:r>
          </w:p>
        </w:tc>
      </w:tr>
      <w:tr w:rsidR="00E500B4">
        <w:trPr>
          <w:trHeight w:val="255"/>
        </w:trPr>
        <w:tc>
          <w:tcPr>
            <w:tcW w:w="21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csodálkozás</w:t>
            </w:r>
          </w:p>
        </w:tc>
        <w:tc>
          <w:tcPr>
            <w:tcW w:w="682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Ah bon? Alors là! Quelle surprise!</w:t>
            </w:r>
          </w:p>
        </w:tc>
      </w:tr>
      <w:tr w:rsidR="00E500B4">
        <w:trPr>
          <w:trHeight w:val="255"/>
        </w:trPr>
        <w:tc>
          <w:tcPr>
            <w:tcW w:w="21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remény</w:t>
            </w:r>
          </w:p>
        </w:tc>
        <w:tc>
          <w:tcPr>
            <w:tcW w:w="682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J’espère que</w:t>
            </w:r>
          </w:p>
        </w:tc>
      </w:tr>
      <w:tr w:rsidR="00E500B4">
        <w:trPr>
          <w:trHeight w:val="255"/>
        </w:trPr>
        <w:tc>
          <w:tcPr>
            <w:tcW w:w="21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bosszúság</w:t>
            </w:r>
          </w:p>
        </w:tc>
        <w:tc>
          <w:tcPr>
            <w:tcW w:w="682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Ça me dérange! C’est dommage. Mais enfin!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Ça alors! Alors, là!</w:t>
            </w:r>
          </w:p>
        </w:tc>
      </w:tr>
      <w:tr w:rsidR="00E500B4">
        <w:trPr>
          <w:trHeight w:val="255"/>
        </w:trPr>
        <w:tc>
          <w:tcPr>
            <w:tcW w:w="21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sajnálkozás, csalódottság</w:t>
            </w:r>
          </w:p>
        </w:tc>
        <w:tc>
          <w:tcPr>
            <w:tcW w:w="682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regrette, je suis vraiment désol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é. Je suis tout étonné, je m’y attendais pas.</w:t>
            </w:r>
          </w:p>
        </w:tc>
      </w:tr>
      <w:tr w:rsidR="00E500B4">
        <w:trPr>
          <w:trHeight w:val="450"/>
        </w:trPr>
        <w:tc>
          <w:tcPr>
            <w:tcW w:w="21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rokonszenv, ellenszenv</w:t>
            </w:r>
          </w:p>
        </w:tc>
        <w:tc>
          <w:tcPr>
            <w:tcW w:w="682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C’est quelqu’un de très gentil / agréable / désagréable. Il est vraiment sympathique / antipathique.</w:t>
            </w:r>
          </w:p>
        </w:tc>
      </w:tr>
      <w:tr w:rsidR="00E500B4">
        <w:trPr>
          <w:trHeight w:val="255"/>
        </w:trPr>
        <w:tc>
          <w:tcPr>
            <w:tcW w:w="21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félelem, aggodalom</w:t>
            </w:r>
          </w:p>
        </w:tc>
        <w:tc>
          <w:tcPr>
            <w:tcW w:w="682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suis très inquiet, j’ai peur, je crains.</w:t>
            </w:r>
          </w:p>
        </w:tc>
      </w:tr>
      <w:tr w:rsidR="00E500B4">
        <w:trPr>
          <w:trHeight w:val="255"/>
        </w:trPr>
        <w:tc>
          <w:tcPr>
            <w:tcW w:w="219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bánat, elkeseredés</w:t>
            </w:r>
          </w:p>
        </w:tc>
        <w:tc>
          <w:tcPr>
            <w:tcW w:w="682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suis (très) triste /désespéré.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Személyes beállítódás és vélemény kifejezésére szolgáló kommunikációs szándékok</w:t>
      </w:r>
    </w:p>
    <w:tbl>
      <w:tblPr>
        <w:tblStyle w:val="aff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9"/>
        <w:gridCol w:w="6736"/>
      </w:tblGrid>
      <w:tr w:rsidR="00E500B4">
        <w:trPr>
          <w:trHeight w:val="255"/>
        </w:trPr>
        <w:tc>
          <w:tcPr>
            <w:tcW w:w="228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67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645"/>
        </w:trPr>
        <w:tc>
          <w:tcPr>
            <w:tcW w:w="228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véleménykérés és arra reagálás</w:t>
            </w:r>
          </w:p>
        </w:tc>
        <w:tc>
          <w:tcPr>
            <w:tcW w:w="67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Qu’est-ce que vous en pensez?/Qu’est-ce que tu en penses? Tu aimes / veux? Ça te plaît? Je pense que … Je crois que ….. Je trouve que ….. A mon avis… Selon moi … Super, Pas mal.</w:t>
            </w:r>
          </w:p>
        </w:tc>
      </w:tr>
      <w:tr w:rsidR="00E500B4">
        <w:trPr>
          <w:trHeight w:val="450"/>
        </w:trPr>
        <w:tc>
          <w:tcPr>
            <w:tcW w:w="228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érdeklődés, érdektelenség</w:t>
            </w:r>
          </w:p>
        </w:tc>
        <w:tc>
          <w:tcPr>
            <w:tcW w:w="67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Qu’est-ce qui vous / t’arrive? Qu’est-ce qu’il y a? Raconte-moi... Ça ne m’intéresse pas trop, ce n’est pas mon problème</w:t>
            </w:r>
          </w:p>
        </w:tc>
      </w:tr>
      <w:tr w:rsidR="00E500B4">
        <w:trPr>
          <w:trHeight w:val="450"/>
        </w:trPr>
        <w:tc>
          <w:tcPr>
            <w:tcW w:w="228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valaki igazának az elismerése, el nem ismerése</w:t>
            </w:r>
          </w:p>
        </w:tc>
        <w:tc>
          <w:tcPr>
            <w:tcW w:w="67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 vrai. Vous avez raison./Tu as raison. C’est justement/exactement ça. Tu as/vous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vez tort.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Tu te trompes.</w:t>
            </w:r>
          </w:p>
        </w:tc>
      </w:tr>
      <w:tr w:rsidR="00E500B4">
        <w:trPr>
          <w:trHeight w:val="645"/>
        </w:trPr>
        <w:tc>
          <w:tcPr>
            <w:tcW w:w="228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egyetértés, egyet nem értés</w:t>
            </w:r>
          </w:p>
        </w:tc>
        <w:tc>
          <w:tcPr>
            <w:tcW w:w="67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suis d’accord avec vous/toi. Je ne suis pas d’accord. Je ne pense pas.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Bien sûr. Comme tu veux. Je suis de ton/votre avis. C’est exactement ce que je pense. (Mais) non, (ce n’est) pas ça, pas maintenant, pas question.</w:t>
            </w:r>
          </w:p>
        </w:tc>
      </w:tr>
      <w:tr w:rsidR="00E500B4">
        <w:trPr>
          <w:trHeight w:val="255"/>
        </w:trPr>
        <w:tc>
          <w:tcPr>
            <w:tcW w:w="228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tetszés, nem tetszés</w:t>
            </w:r>
          </w:p>
        </w:tc>
        <w:tc>
          <w:tcPr>
            <w:tcW w:w="67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C’est super! J’aime … Je n’aime pas …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Pas mal! Pas terrible!</w:t>
            </w:r>
          </w:p>
        </w:tc>
      </w:tr>
      <w:tr w:rsidR="00E500B4">
        <w:trPr>
          <w:trHeight w:val="450"/>
        </w:trPr>
        <w:tc>
          <w:tcPr>
            <w:tcW w:w="228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akarat, kívánság, képesség, szükségesség, lehetőség</w:t>
            </w:r>
          </w:p>
        </w:tc>
        <w:tc>
          <w:tcPr>
            <w:tcW w:w="67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veux, Je voudrais…? Je peux…? Il faut… On peut… J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e veux absolument… </w:t>
            </w:r>
          </w:p>
        </w:tc>
      </w:tr>
      <w:tr w:rsidR="00E500B4">
        <w:trPr>
          <w:trHeight w:val="255"/>
        </w:trPr>
        <w:tc>
          <w:tcPr>
            <w:tcW w:w="228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dicséret</w:t>
            </w:r>
          </w:p>
        </w:tc>
        <w:tc>
          <w:tcPr>
            <w:tcW w:w="67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Très bien. Félicitations!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Pas mal!</w:t>
            </w:r>
          </w:p>
        </w:tc>
      </w:tr>
      <w:tr w:rsidR="00E500B4">
        <w:trPr>
          <w:trHeight w:val="255"/>
        </w:trPr>
        <w:tc>
          <w:tcPr>
            <w:tcW w:w="228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kritika</w:t>
            </w:r>
          </w:p>
        </w:tc>
        <w:tc>
          <w:tcPr>
            <w:tcW w:w="6735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 n’est pas bien.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Ça ne me plaît pas vraiment, ce n’est pas trop réussi.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Információcseréhez kapcsolódó kommunikációs szándékok</w:t>
      </w:r>
    </w:p>
    <w:tbl>
      <w:tblPr>
        <w:tblStyle w:val="aff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8"/>
        <w:gridCol w:w="6947"/>
      </w:tblGrid>
      <w:tr w:rsidR="00E500B4">
        <w:trPr>
          <w:trHeight w:val="450"/>
        </w:trPr>
        <w:tc>
          <w:tcPr>
            <w:tcW w:w="207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694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450"/>
        </w:trPr>
        <w:tc>
          <w:tcPr>
            <w:tcW w:w="207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dolgok, személyek megnevezése, leírása</w:t>
            </w:r>
          </w:p>
        </w:tc>
        <w:tc>
          <w:tcPr>
            <w:tcW w:w="694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Qu’est-ce que c’est? C’est une table. Ce sont des gants. Qui est-ce? C’est Alice.</w:t>
            </w:r>
          </w:p>
        </w:tc>
      </w:tr>
      <w:tr w:rsidR="00E500B4">
        <w:trPr>
          <w:trHeight w:val="645"/>
        </w:trPr>
        <w:tc>
          <w:tcPr>
            <w:tcW w:w="207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információkérés, információadás</w:t>
            </w:r>
          </w:p>
        </w:tc>
        <w:tc>
          <w:tcPr>
            <w:tcW w:w="694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Quelle heure est-il? Il est neuf heures moins 10. Quand arrive le prochain train? Il arrive dans une demi-heure. Quelle est ta matière préférée? La biologie.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voudrais savoir si..., Dis-moi/dites-moi comment…?</w:t>
            </w:r>
          </w:p>
        </w:tc>
      </w:tr>
      <w:tr w:rsidR="00E500B4">
        <w:trPr>
          <w:trHeight w:val="450"/>
        </w:trPr>
        <w:tc>
          <w:tcPr>
            <w:tcW w:w="207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igenlő vagy nemleges válasz</w:t>
            </w:r>
          </w:p>
        </w:tc>
        <w:tc>
          <w:tcPr>
            <w:tcW w:w="694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Oui. Non. Si. Pas du tout.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C’est ça/Ce n’est pas ça, En effet/Pas tout à fait</w:t>
            </w:r>
          </w:p>
        </w:tc>
      </w:tr>
      <w:tr w:rsidR="00E500B4">
        <w:trPr>
          <w:trHeight w:val="255"/>
        </w:trPr>
        <w:tc>
          <w:tcPr>
            <w:tcW w:w="207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tudás, nem tudás</w:t>
            </w:r>
          </w:p>
        </w:tc>
        <w:tc>
          <w:tcPr>
            <w:tcW w:w="694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sais. Je ne sais pas.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(ne) sais (pas), je (ne) peux (pas) te / vous dire.</w:t>
            </w:r>
          </w:p>
        </w:tc>
      </w:tr>
      <w:tr w:rsidR="00E500B4">
        <w:trPr>
          <w:trHeight w:val="450"/>
        </w:trPr>
        <w:tc>
          <w:tcPr>
            <w:tcW w:w="207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bizonyosság, bizonytalanság</w:t>
            </w:r>
          </w:p>
        </w:tc>
        <w:tc>
          <w:tcPr>
            <w:tcW w:w="694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Certainement. Sûrement. Sans (aucun) doute. Peut-être.</w:t>
            </w:r>
          </w:p>
        </w:tc>
      </w:tr>
      <w:tr w:rsidR="00E500B4">
        <w:trPr>
          <w:trHeight w:val="255"/>
        </w:trPr>
        <w:tc>
          <w:tcPr>
            <w:tcW w:w="207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feltételezés</w:t>
            </w:r>
          </w:p>
        </w:tc>
        <w:tc>
          <w:tcPr>
            <w:tcW w:w="694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suppose.</w:t>
            </w:r>
          </w:p>
        </w:tc>
      </w:tr>
      <w:tr w:rsidR="00E500B4">
        <w:trPr>
          <w:trHeight w:val="255"/>
        </w:trPr>
        <w:tc>
          <w:tcPr>
            <w:tcW w:w="207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emlékezés, nem emlékezés</w:t>
            </w:r>
          </w:p>
        </w:tc>
        <w:tc>
          <w:tcPr>
            <w:tcW w:w="6947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me rappelle. Je ne me rappelle pas.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A partner cselekvését befolyásoló kommunikációs szándékok</w:t>
      </w:r>
    </w:p>
    <w:tbl>
      <w:tblPr>
        <w:tblStyle w:val="aff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6899"/>
      </w:tblGrid>
      <w:tr w:rsidR="00E500B4">
        <w:trPr>
          <w:trHeight w:val="450"/>
        </w:trPr>
        <w:tc>
          <w:tcPr>
            <w:tcW w:w="212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689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212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kérés és arra reagálás</w:t>
            </w:r>
          </w:p>
        </w:tc>
        <w:tc>
          <w:tcPr>
            <w:tcW w:w="689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veux... Je voudrais... Oui, bien sûr. Pas de problème.</w:t>
            </w:r>
          </w:p>
        </w:tc>
      </w:tr>
      <w:tr w:rsidR="00E500B4">
        <w:trPr>
          <w:trHeight w:val="255"/>
        </w:trPr>
        <w:tc>
          <w:tcPr>
            <w:tcW w:w="212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javaslat és arra reagálás</w:t>
            </w:r>
          </w:p>
        </w:tc>
        <w:tc>
          <w:tcPr>
            <w:tcW w:w="689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 veux une pomme? J’en veux. Je n’en veux pas. Et si on allait au cinéma? Bonne idée.</w:t>
            </w:r>
          </w:p>
        </w:tc>
      </w:tr>
      <w:tr w:rsidR="00E500B4">
        <w:trPr>
          <w:trHeight w:val="645"/>
        </w:trPr>
        <w:tc>
          <w:tcPr>
            <w:tcW w:w="212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meghívás és arra reagálás</w:t>
            </w:r>
          </w:p>
        </w:tc>
        <w:tc>
          <w:tcPr>
            <w:tcW w:w="689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t’invite à ma fête d’anniversaire. Tu viens? Tu peux venir? Ça te dit? Oui, j’accepte. Oui, volontiers. Désolé, je ne suis pas libre.. Non, malheureusement je ne peux pas y aller. Pourquoi pas.</w:t>
            </w:r>
          </w:p>
        </w:tc>
      </w:tr>
      <w:tr w:rsidR="00E500B4">
        <w:trPr>
          <w:trHeight w:val="255"/>
        </w:trPr>
        <w:tc>
          <w:tcPr>
            <w:tcW w:w="212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kínálás és arra reagálás</w:t>
            </w:r>
          </w:p>
        </w:tc>
        <w:tc>
          <w:tcPr>
            <w:tcW w:w="689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 veux? Servez-vous. Je veux bien / non, merci. Tu es / vous êtes gentil, mais ...</w:t>
            </w:r>
          </w:p>
        </w:tc>
      </w:tr>
      <w:tr w:rsidR="00E500B4">
        <w:trPr>
          <w:trHeight w:val="450"/>
        </w:trPr>
        <w:tc>
          <w:tcPr>
            <w:tcW w:w="212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rendelés, vásárlás, szolgáltatás igénybevétele</w:t>
            </w:r>
          </w:p>
        </w:tc>
        <w:tc>
          <w:tcPr>
            <w:tcW w:w="689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S’il vous plaît, je voudrais... Est-ce que je pourrais avoir...? Pourriez-vous m’apporter...? Je voudrais acheter... Pourrai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s-je avoir... Auriez-vous... ?</w:t>
            </w:r>
          </w:p>
        </w:tc>
      </w:tr>
      <w:tr w:rsidR="00E500B4">
        <w:trPr>
          <w:trHeight w:val="255"/>
        </w:trPr>
        <w:tc>
          <w:tcPr>
            <w:tcW w:w="212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reklamálás, panasztevés</w:t>
            </w:r>
          </w:p>
        </w:tc>
        <w:tc>
          <w:tcPr>
            <w:tcW w:w="6899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C’est scandaleux/inacceptable/inadmissible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Interakcióban jellemző kommunikációs szándékok</w:t>
      </w:r>
    </w:p>
    <w:tbl>
      <w:tblPr>
        <w:tblStyle w:val="aff4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66"/>
        <w:gridCol w:w="5359"/>
      </w:tblGrid>
      <w:tr w:rsidR="00E500B4">
        <w:trPr>
          <w:trHeight w:val="255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55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visszakérdezés, ismétléskérés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Pardon ? Répétez, s’il vous plaît. Pourriez-vous répéter cette phrase ?</w:t>
            </w:r>
          </w:p>
        </w:tc>
      </w:tr>
      <w:tr w:rsidR="00E500B4">
        <w:trPr>
          <w:trHeight w:val="255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nem értés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Désolé(e). Je ne comprends pas.</w:t>
            </w:r>
          </w:p>
        </w:tc>
      </w:tr>
      <w:tr w:rsidR="00E500B4">
        <w:trPr>
          <w:trHeight w:val="450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betűzés kérésnek kifejezése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Épelez, s’il vous plaît? A comme André  … Comment ça s’écrit, s.v.p.? C comme Cécile...</w:t>
            </w:r>
          </w:p>
        </w:tc>
      </w:tr>
      <w:tr w:rsidR="00E500B4">
        <w:trPr>
          <w:trHeight w:val="450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utasítások értelmezése és azokra történő reakció kifejezése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Ouvrez le livre à la page … Lisez le texte suivant …. Asseyez-vous.</w:t>
            </w:r>
          </w:p>
        </w:tc>
      </w:tr>
      <w:tr w:rsidR="00E500B4">
        <w:trPr>
          <w:trHeight w:val="450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felkérés lassúbb, hangosabb beszédre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Parlez plus lentement/fort, s’il vous plaît. Pourriez-vous parler plus lentement/plus fort ?</w:t>
            </w:r>
          </w:p>
        </w:tc>
      </w:tr>
      <w:tr w:rsidR="00E500B4">
        <w:trPr>
          <w:trHeight w:val="255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beszélési szándék jelzése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Écoute/Écoutez ça.</w:t>
            </w:r>
          </w:p>
        </w:tc>
      </w:tr>
      <w:tr w:rsidR="00E500B4">
        <w:trPr>
          <w:trHeight w:val="255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téma bevezetése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pense… À mon avis… À ce propos…</w:t>
            </w:r>
          </w:p>
        </w:tc>
      </w:tr>
      <w:tr w:rsidR="00E500B4">
        <w:trPr>
          <w:trHeight w:val="255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megerősítés, igazolás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C’est bien ça? Est-ce que j’ai bien compris?</w:t>
            </w:r>
          </w:p>
        </w:tc>
      </w:tr>
      <w:tr w:rsidR="00E500B4">
        <w:trPr>
          <w:trHeight w:val="255"/>
        </w:trPr>
        <w:tc>
          <w:tcPr>
            <w:tcW w:w="3666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beszélgetés lezárása</w:t>
            </w:r>
          </w:p>
        </w:tc>
        <w:tc>
          <w:tcPr>
            <w:tcW w:w="5358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D’accord, C’est entendu.</w:t>
            </w:r>
          </w:p>
        </w:tc>
      </w:tr>
    </w:tbl>
    <w:p w:rsidR="00E500B4" w:rsidRDefault="0028522D">
      <w:pPr>
        <w:spacing w:before="100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Nyelvi elemek, struktúrák a francia, mint második idegen nyelvre a 11. évfolyamon</w:t>
      </w:r>
    </w:p>
    <w:tbl>
      <w:tblPr>
        <w:tblStyle w:val="aff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33"/>
        <w:gridCol w:w="5992"/>
      </w:tblGrid>
      <w:tr w:rsidR="00E500B4">
        <w:trPr>
          <w:trHeight w:val="285"/>
        </w:trPr>
        <w:tc>
          <w:tcPr>
            <w:tcW w:w="30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Fogalomkörök</w:t>
            </w:r>
          </w:p>
        </w:tc>
        <w:tc>
          <w:tcPr>
            <w:tcW w:w="59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Fogalomkörök nyelvi kifejezése</w:t>
            </w:r>
          </w:p>
        </w:tc>
      </w:tr>
      <w:tr w:rsidR="00E500B4">
        <w:trPr>
          <w:trHeight w:val="480"/>
        </w:trPr>
        <w:tc>
          <w:tcPr>
            <w:tcW w:w="30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Befejezett cselekvés, történés kifejezése jövő időben</w:t>
            </w:r>
          </w:p>
        </w:tc>
        <w:tc>
          <w:tcPr>
            <w:tcW w:w="59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 futur antérieur, (Lundi, je serai déjà arrivé à Paris. Dès que tu auras terminé ton devoir, tu pourras jouer)</w:t>
            </w:r>
          </w:p>
        </w:tc>
      </w:tr>
      <w:tr w:rsidR="00E500B4">
        <w:trPr>
          <w:trHeight w:val="285"/>
        </w:trPr>
        <w:tc>
          <w:tcPr>
            <w:tcW w:w="30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Jövőidejűség kifejezése a múltban</w:t>
            </w:r>
          </w:p>
        </w:tc>
        <w:tc>
          <w:tcPr>
            <w:tcW w:w="59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 futur dans le passé ( Il a espéré que ses enfants le comprendraient.)</w:t>
            </w:r>
          </w:p>
        </w:tc>
      </w:tr>
      <w:tr w:rsidR="00E500B4">
        <w:trPr>
          <w:trHeight w:val="285"/>
        </w:trPr>
        <w:tc>
          <w:tcPr>
            <w:tcW w:w="30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Feltételes mód múlt idő</w:t>
            </w:r>
          </w:p>
        </w:tc>
        <w:tc>
          <w:tcPr>
            <w:tcW w:w="59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conditionnel passé (On aurait pu…)</w:t>
            </w:r>
          </w:p>
        </w:tc>
      </w:tr>
      <w:tr w:rsidR="00E500B4">
        <w:trPr>
          <w:trHeight w:val="480"/>
        </w:trPr>
        <w:tc>
          <w:tcPr>
            <w:tcW w:w="30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Függő beszéd múlt idejű főmondattal (igeidő egyeztetés)</w:t>
            </w:r>
          </w:p>
        </w:tc>
        <w:tc>
          <w:tcPr>
            <w:tcW w:w="59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 a dit qu’il avait faim. Il m’a dit qu’il déménagerait deux jours après.</w:t>
            </w:r>
          </w:p>
        </w:tc>
      </w:tr>
      <w:tr w:rsidR="00E500B4">
        <w:trPr>
          <w:trHeight w:val="480"/>
        </w:trPr>
        <w:tc>
          <w:tcPr>
            <w:tcW w:w="30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Határozatlan névmások</w:t>
            </w:r>
          </w:p>
        </w:tc>
        <w:tc>
          <w:tcPr>
            <w:tcW w:w="59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les pronoms indéfinis (chacun, certains, tous etc. Chacun est en colère mais tous ne le disent pas.)</w:t>
            </w:r>
          </w:p>
        </w:tc>
      </w:tr>
      <w:tr w:rsidR="00E500B4">
        <w:trPr>
          <w:trHeight w:val="480"/>
        </w:trPr>
        <w:tc>
          <w:tcPr>
            <w:tcW w:w="30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Szenvedő szerkezet</w:t>
            </w:r>
          </w:p>
        </w:tc>
        <w:tc>
          <w:tcPr>
            <w:tcW w:w="59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 passif (Elle a été reçue par la di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rectrice. La semaine prochaine elle sera opérée.)</w:t>
            </w:r>
          </w:p>
        </w:tc>
      </w:tr>
      <w:tr w:rsidR="00E500B4">
        <w:trPr>
          <w:trHeight w:val="285"/>
        </w:trPr>
        <w:tc>
          <w:tcPr>
            <w:tcW w:w="30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 gérondif</w:t>
            </w:r>
          </w:p>
        </w:tc>
        <w:tc>
          <w:tcPr>
            <w:tcW w:w="59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en arrivant, en chantant</w:t>
            </w:r>
          </w:p>
        </w:tc>
      </w:tr>
      <w:tr w:rsidR="00E500B4">
        <w:trPr>
          <w:trHeight w:val="480"/>
        </w:trPr>
        <w:tc>
          <w:tcPr>
            <w:tcW w:w="3033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 mellékmondatok fajtái</w:t>
            </w:r>
          </w:p>
        </w:tc>
        <w:tc>
          <w:tcPr>
            <w:tcW w:w="5992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spacing w:after="8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les connecteurs logiques (Malgré ses défauts, elle est appréciée de ses collègues. Elle fait tout pour réussir dans son travail.)</w:t>
            </w:r>
          </w:p>
        </w:tc>
      </w:tr>
    </w:tbl>
    <w:p w:rsidR="00E500B4" w:rsidRDefault="00E500B4">
      <w:pPr>
        <w:spacing w:before="100" w:after="100"/>
        <w:jc w:val="center"/>
      </w:pPr>
    </w:p>
    <w:p w:rsidR="00E500B4" w:rsidRDefault="00E500B4"/>
    <w:p w:rsidR="00E500B4" w:rsidRDefault="00E500B4"/>
    <w:p w:rsidR="00E500B4" w:rsidRDefault="0028522D">
      <w:pPr>
        <w:ind w:left="288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SZÓBELI TÉTELSOR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11. évfolyam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numPr>
          <w:ilvl w:val="0"/>
          <w:numId w:val="1"/>
        </w:numPr>
      </w:pPr>
      <w:r>
        <w:t>L’identité personnelle, relations familiales</w:t>
      </w:r>
    </w:p>
    <w:p w:rsidR="00E500B4" w:rsidRDefault="0028522D">
      <w:pPr>
        <w:numPr>
          <w:ilvl w:val="0"/>
          <w:numId w:val="1"/>
        </w:numPr>
      </w:pPr>
      <w:r>
        <w:t>La nature</w:t>
      </w:r>
    </w:p>
    <w:p w:rsidR="00E500B4" w:rsidRDefault="0028522D">
      <w:pPr>
        <w:numPr>
          <w:ilvl w:val="0"/>
          <w:numId w:val="1"/>
        </w:numPr>
      </w:pPr>
      <w:r>
        <w:t>L’école</w:t>
      </w:r>
    </w:p>
    <w:p w:rsidR="00E500B4" w:rsidRDefault="0028522D">
      <w:pPr>
        <w:numPr>
          <w:ilvl w:val="0"/>
          <w:numId w:val="1"/>
        </w:numPr>
      </w:pPr>
      <w:r>
        <w:t>Les loisirs</w:t>
      </w:r>
    </w:p>
    <w:p w:rsidR="00E500B4" w:rsidRDefault="0028522D">
      <w:pPr>
        <w:numPr>
          <w:ilvl w:val="0"/>
          <w:numId w:val="1"/>
        </w:numPr>
      </w:pPr>
      <w:r>
        <w:t>Apprendre le français</w:t>
      </w:r>
    </w:p>
    <w:p w:rsidR="00E500B4" w:rsidRDefault="0028522D">
      <w:pPr>
        <w:numPr>
          <w:ilvl w:val="0"/>
          <w:numId w:val="1"/>
        </w:numPr>
      </w:pPr>
      <w:r>
        <w:t>La maison</w:t>
      </w:r>
    </w:p>
    <w:p w:rsidR="00E500B4" w:rsidRDefault="0028522D">
      <w:pPr>
        <w:numPr>
          <w:ilvl w:val="0"/>
          <w:numId w:val="1"/>
        </w:numPr>
      </w:pPr>
      <w:r>
        <w:t>Des sujets interculturelles</w:t>
      </w:r>
    </w:p>
    <w:p w:rsidR="00E500B4" w:rsidRDefault="0028522D">
      <w:pPr>
        <w:numPr>
          <w:ilvl w:val="0"/>
          <w:numId w:val="1"/>
        </w:numPr>
      </w:pPr>
      <w:r>
        <w:t>Les vacances</w:t>
      </w:r>
    </w:p>
    <w:p w:rsidR="00E500B4" w:rsidRDefault="0028522D">
      <w:pPr>
        <w:numPr>
          <w:ilvl w:val="0"/>
          <w:numId w:val="1"/>
        </w:numPr>
      </w:pPr>
      <w:r>
        <w:t>Les nouvelles dans le média</w:t>
      </w:r>
    </w:p>
    <w:p w:rsidR="00E500B4" w:rsidRDefault="0028522D">
      <w:pPr>
        <w:numPr>
          <w:ilvl w:val="0"/>
          <w:numId w:val="1"/>
        </w:numPr>
      </w:pPr>
      <w:r>
        <w:t>La science et la technologie</w:t>
      </w:r>
    </w:p>
    <w:p w:rsidR="00E500B4" w:rsidRDefault="0028522D">
      <w:pPr>
        <w:numPr>
          <w:ilvl w:val="0"/>
          <w:numId w:val="1"/>
        </w:numPr>
      </w:pPr>
      <w:r>
        <w:t>Les directions</w:t>
      </w:r>
    </w:p>
    <w:p w:rsidR="00E500B4" w:rsidRDefault="0028522D">
      <w:pPr>
        <w:numPr>
          <w:ilvl w:val="0"/>
          <w:numId w:val="1"/>
        </w:numPr>
      </w:pPr>
      <w:r>
        <w:t>Eger</w:t>
      </w:r>
    </w:p>
    <w:p w:rsidR="00E500B4" w:rsidRDefault="00E500B4">
      <w:pPr>
        <w:ind w:left="720"/>
      </w:pPr>
    </w:p>
    <w:p w:rsidR="00E500B4" w:rsidRDefault="00E500B4">
      <w:pPr>
        <w:spacing w:after="100"/>
      </w:pPr>
    </w:p>
    <w:p w:rsidR="00E500B4" w:rsidRDefault="00E500B4">
      <w:pPr>
        <w:spacing w:after="100"/>
      </w:pP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Francia nyelv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Osztályozó vizsga a 8 osztályos gimnáziumi képzés 12. évfolyamán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 12. évfolyamon, a tanórákon történő haladás az Allons-Y Plus tankönyv és munkafüzet használatával valósul meg. A részletezett tananyagot a helyi tanterv tartalmazza, de mi</w:t>
      </w:r>
      <w:r>
        <w:rPr>
          <w:sz w:val="18"/>
          <w:szCs w:val="18"/>
        </w:rPr>
        <w:t xml:space="preserve">ndenképpen </w:t>
      </w:r>
      <w:r>
        <w:rPr>
          <w:b/>
          <w:sz w:val="18"/>
          <w:szCs w:val="18"/>
        </w:rPr>
        <w:t>szükséges a szaktanárral való egyeztetés</w:t>
      </w:r>
      <w:r>
        <w:rPr>
          <w:sz w:val="18"/>
          <w:szCs w:val="18"/>
        </w:rPr>
        <w:t xml:space="preserve"> az osztályozó- illetve javítóvizsgára készülés előtt.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vizsga írásbeli követelménye, egy minimum 60 perces, az adott tanév nyelvtani, illetve lexikai anyaga alapján összeállított feladatlap (olvasott szöveg értése, nyelvtani teszt, íráskészség). A szóbeli vizsga témáit az évfolyamon átvett leckék</w:t>
      </w:r>
      <w:r>
        <w:rPr>
          <w:sz w:val="18"/>
          <w:szCs w:val="18"/>
        </w:rPr>
        <w:t xml:space="preserve"> adják.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 12. évfolyamon folytatódó nyelvoktatás legfontosabb célja a tanulók idegen nyelvi kommunikatív kompetenciájának további fejlesztése. Az élő idegen nyelv jellegéből adódóan a nyelvoktatásba tartalmát és céljait tekintve minden egyéb kulcskompeten</w:t>
      </w:r>
      <w:r>
        <w:rPr>
          <w:sz w:val="18"/>
          <w:szCs w:val="18"/>
        </w:rPr>
        <w:t>cia és a Nemzeti alaptantervben megfogalmazott nevelési cél beépíthető. A középiskolai tanulmányok végére a tanulók kellő tapasztalattal és tudással rendelkeznek ahhoz, hogy a körülöttük lévő világot tágabb kontextusban is értelmezni tudják, nyelvi ismeret</w:t>
      </w:r>
      <w:r>
        <w:rPr>
          <w:sz w:val="18"/>
          <w:szCs w:val="18"/>
        </w:rPr>
        <w:t>eiknek köszönhetően széleskörű információszerzésre és viszonyításra is képesek. A középiskolai évekre egységesen meghatározott témakörökhöz a megadott szempontok segítenek eligazodni abban, hogyan valósíthatók meg az idegen nyelvek oktatása során a NAT-ban</w:t>
      </w:r>
      <w:r>
        <w:rPr>
          <w:sz w:val="18"/>
          <w:szCs w:val="18"/>
        </w:rPr>
        <w:t xml:space="preserve"> meghatározott fejlesztési célok, és hogyan fejleszthetők a kulcskompetenciák a nyelvtanítás során. A nevelési célok közül ezen a szinten is kiemelt fontosságú a tanulás tanítása, mivel a tanulóknak a 12. évfolyam végére olyan tanulási képességekkel kell r</w:t>
      </w:r>
      <w:r>
        <w:rPr>
          <w:sz w:val="18"/>
          <w:szCs w:val="18"/>
        </w:rPr>
        <w:t>endelkezniük, amelyek lehetővé teszik nyelvtudásuk önálló fenntartását és továbbfejlesztését további tanulmányaik vagy munkájuk során, valamint egész életükön át.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második idegen nyelvből a középiskola 12. évfolyamának végére a tanulóknak el kell jutniuk </w:t>
      </w:r>
      <w:r>
        <w:rPr>
          <w:sz w:val="18"/>
          <w:szCs w:val="18"/>
        </w:rPr>
        <w:t>az európai hatfokú skála (KER) A2+ szintjére. A 12. évfolyamon – különösen egyéni ambíciók, tehetséges tanulók esetén – lehetőséget kell biztosítani arra is, hogy a tanulók megismerjék a nyelvi érettségi felépítését, követelményeit, és elsajátítsák az ezek</w:t>
      </w:r>
      <w:r>
        <w:rPr>
          <w:sz w:val="18"/>
          <w:szCs w:val="18"/>
        </w:rPr>
        <w:t>nek megfelelő stratégiákat; megismerjék az érettségi során használt értékelési szempontokat, és alkalmazni tudják azokat önértékelésük során; illetve gyakorlatot szerezzenek az érettségi vizsga feladatainak megoldásában is.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Növeli a motivációt, ha a nyelvo</w:t>
      </w:r>
      <w:r>
        <w:rPr>
          <w:sz w:val="18"/>
          <w:szCs w:val="18"/>
        </w:rPr>
        <w:t>ktatás lehetőséget biztosít a tanulókat érdeklő tantárgyi tartalmak célnyelvi feldolgozására és az infokommunikációs technológiák használatára. A 12. évfolyam a tanulók számára a továbbtanulás vagy a munka világába történő kilépés előtti utolsó tanév. A ny</w:t>
      </w:r>
      <w:r>
        <w:rPr>
          <w:sz w:val="18"/>
          <w:szCs w:val="18"/>
        </w:rPr>
        <w:t>elvoktatásban is hangsúlyt kell kapnia az ezekre történő felkészítésnek, a szükséges készségek fejlesztésének. A tanulók jövőjét érintő fontos döntésekben a nyelvtanár is sokat segíthet, például a feldolgozott témák megfelelő kiválasztásával és az ok-okoza</w:t>
      </w:r>
      <w:r>
        <w:rPr>
          <w:sz w:val="18"/>
          <w:szCs w:val="18"/>
        </w:rPr>
        <w:t>ti viszonyokat, követelményeket feltáró feladatokkal.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javítóvizsga irányadó tananyaga ugyanez, de szükséges a szaktanárral való egyeztetés.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Az osztályozó vizsgák írásbeli feladatlapjai képzéstípusonként változóak, azok tananyaga a helyi tantervben van r</w:t>
      </w:r>
      <w:r>
        <w:rPr>
          <w:sz w:val="18"/>
          <w:szCs w:val="18"/>
        </w:rPr>
        <w:t>észletezve. A feladatlapok javítását a tanuló aktuális szaktanára végzi.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írásbeli vizsgarész értékelése megegyezik az érettségi vizsga értékelésével: 0-24% = elégtelen, 25%-39% = elégséges, 40%-59% = közepes, 60%-79% = jó, 80%- 100% = jeles. A végleges </w:t>
      </w:r>
      <w:r>
        <w:rPr>
          <w:sz w:val="18"/>
          <w:szCs w:val="18"/>
        </w:rPr>
        <w:t>vizsgaeredmény az írásbeli és szóbeli vizsga osztályzatának átlageredménye. A vizsgázónak minden vizsgarészből legalább 12%-ot kell teljesítenie.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 napon maximum két írásbeli osztályozó vizsga szervezhető, előre meghatározott időpontban.  A szóbeli vizsg</w:t>
      </w:r>
      <w:r>
        <w:rPr>
          <w:sz w:val="18"/>
          <w:szCs w:val="18"/>
        </w:rPr>
        <w:t>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</w:t>
      </w:r>
      <w:r>
        <w:rPr>
          <w:sz w:val="18"/>
          <w:szCs w:val="18"/>
        </w:rPr>
        <w:t xml:space="preserve">ánján a szóbeli pótlóvizsgán részt venni.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Az osztályozó vizsga a tanulmányok ideje alatt nem ismételhető.</w:t>
      </w:r>
      <w:r>
        <w:rPr>
          <w:sz w:val="18"/>
          <w:szCs w:val="18"/>
        </w:rPr>
        <w:t xml:space="preserve"> A sikeres osztályozó vizsga </w:t>
      </w:r>
      <w:r>
        <w:rPr>
          <w:b/>
          <w:sz w:val="18"/>
          <w:szCs w:val="18"/>
        </w:rPr>
        <w:t>nem mentesíti</w:t>
      </w:r>
      <w:r>
        <w:rPr>
          <w:sz w:val="18"/>
          <w:szCs w:val="18"/>
        </w:rPr>
        <w:t xml:space="preserve"> a tanulót a tanórák látogatása alól. 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>Egyéni tanrendes tanuló esetében a félévi és az év végi osztályzatot</w:t>
      </w:r>
      <w:r>
        <w:rPr>
          <w:sz w:val="18"/>
          <w:szCs w:val="18"/>
        </w:rPr>
        <w:t xml:space="preserve"> osztályozóvizsgán kell megszereznie.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Osztályozó vizsgára kötelesek jelentkezni azon tanulók is, akik előrehozott érettségit kívánnak tenni francia nyelvből. Azoknak a tanulóknak javasolt az előrehozott érettségi vizsga francia nyelvből, akik rendelkeznek </w:t>
      </w:r>
      <w:r>
        <w:rPr>
          <w:sz w:val="18"/>
          <w:szCs w:val="18"/>
        </w:rPr>
        <w:t>B2 komplex nyelvvizsgával, vagy felkészültségük és tudásuk megvan ahhoz, hogy sikeres B2 komplex nyelvvizsgát tegyenek. Ezen szándékukat szaktanáruknak kötelesek jelezni, hogy a szükséges tájékoztatást megkaphassák és legyen idejük a megfelelő felkészülésr</w:t>
      </w:r>
      <w:r>
        <w:rPr>
          <w:sz w:val="18"/>
          <w:szCs w:val="18"/>
        </w:rPr>
        <w:t xml:space="preserve">e. </w:t>
      </w:r>
    </w:p>
    <w:p w:rsidR="00E500B4" w:rsidRDefault="002852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osztályozó vizsgára való jelentkezést a tanulóknak be kell nyújtani az iskola igazgatójának, amit a szülő aláírásával erősít meg. </w:t>
      </w:r>
    </w:p>
    <w:p w:rsidR="00E500B4" w:rsidRDefault="00E500B4"/>
    <w:p w:rsidR="00E500B4" w:rsidRDefault="0028522D">
      <w:pPr>
        <w:spacing w:before="100"/>
        <w:jc w:val="center"/>
        <w:rPr>
          <w:rFonts w:ascii="Times New Roman" w:eastAsia="Times New Roman" w:hAnsi="Times New Roman" w:cs="Times New Roman"/>
          <w:b/>
          <w:color w:val="0085CC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85CC"/>
          <w:sz w:val="21"/>
          <w:szCs w:val="21"/>
        </w:rPr>
        <w:t>Tartalom</w:t>
      </w:r>
    </w:p>
    <w:p w:rsidR="00E500B4" w:rsidRDefault="0028522D">
      <w:pPr>
        <w:spacing w:after="40"/>
        <w:jc w:val="both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Nyelvi funkciók</w:t>
      </w:r>
    </w:p>
    <w:tbl>
      <w:tblPr>
        <w:tblStyle w:val="aff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1"/>
        <w:gridCol w:w="6264"/>
      </w:tblGrid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Kommunikációs szándékok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öröm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suis heureux que ...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sajnálat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suis désolé que…</w:t>
            </w:r>
          </w:p>
        </w:tc>
      </w:tr>
      <w:tr w:rsidR="00E500B4">
        <w:trPr>
          <w:trHeight w:val="42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elégedettség/elégedetlenség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suis content que… Je ne suis pas content que…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csodálkozás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Ça m’étonne!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remény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J’espère que…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bánat/bosszúság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regrette que…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ígéret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te promets que…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szándék, terv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vais faire  qc. Je voudrais faire qc.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elismerés és dicséret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 as bien travaillé. C’est très bien.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ítélet, kritika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 devrais faire cela autrement.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elvárás kifejezés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 dois faire qc.</w:t>
            </w:r>
          </w:p>
        </w:tc>
      </w:tr>
      <w:tr w:rsidR="00E500B4">
        <w:trPr>
          <w:trHeight w:val="42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bizonyosság, bizonytalanság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suis sûr que… Je ne suis pas sûr que…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események leírása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un moment donné, tout à coup</w:t>
            </w:r>
          </w:p>
        </w:tc>
      </w:tr>
      <w:tr w:rsidR="00E500B4">
        <w:trPr>
          <w:trHeight w:val="42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visszakérdezés kifejezése nem értés esetén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Pourriez-vous répéter cette phrase?</w:t>
            </w:r>
          </w:p>
        </w:tc>
      </w:tr>
      <w:tr w:rsidR="00E500B4">
        <w:trPr>
          <w:trHeight w:val="42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felkérés lassúbb, hangosabb beszédre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Pourriez-vous parler plus lentement/plus fort?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bemutatás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vous présente…</w:t>
            </w:r>
          </w:p>
        </w:tc>
      </w:tr>
      <w:tr w:rsidR="00E500B4">
        <w:trPr>
          <w:trHeight w:val="42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gratuláció kifejezése és arra reagálás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Félicitations!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együttérzés és arra reagálás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suis désolé.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hála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vous remercie.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félelem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J'ai peur qu'il l'ait oublié</w:t>
            </w:r>
          </w:p>
        </w:tc>
      </w:tr>
      <w:tr w:rsidR="00E500B4">
        <w:trPr>
          <w:trHeight w:val="42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egyetértés, egyet nem értés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suis d'accord. Je ne suis pas d'accord.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véleménykérés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Êtes-vous d'accord que ...</w:t>
            </w:r>
          </w:p>
        </w:tc>
      </w:tr>
      <w:tr w:rsidR="00E500B4">
        <w:trPr>
          <w:trHeight w:val="42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ellenvetés kifejezése és visszautasítása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Vous avez raison, mais ... C'est vrai, mais ...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szemrehányás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Vous auriez dû venir plus tôt.</w:t>
            </w:r>
          </w:p>
        </w:tc>
      </w:tr>
      <w:tr w:rsidR="00E500B4">
        <w:trPr>
          <w:trHeight w:val="42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emlékezés, nem emlékezés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ne me souviens pas que / si / comment ...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reklamálás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Désolé, j'ai un problème avec .... Je veux me plaindre ...</w:t>
            </w:r>
          </w:p>
        </w:tc>
      </w:tr>
      <w:tr w:rsidR="00E500B4">
        <w:trPr>
          <w:trHeight w:val="42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tanácskérés és -adás, ajánlattétel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Qu'en pensez-vous? Je suggère ...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segítség felajánlása, elfogadása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Puis-je vous aider? Oui, merci.</w:t>
            </w:r>
          </w:p>
        </w:tc>
      </w:tr>
      <w:tr w:rsidR="00E500B4">
        <w:trPr>
          <w:trHeight w:val="42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beszélgetési szándék jelzése, félbeszakítás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me souviens ... Puis-je ajouter  que ...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megerősítés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Oui, mais bien sûr. Très bien.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körülírás, példa megnevezése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C'est donc un objet qui ...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érdeklődés, érdektelenség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m'intéresse aux sports. Je trouve ça ennuyeux.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elismerés, dicséret és arra reagálás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C'est super! Le gâteau a un goût fantastique. Merci.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közömbösség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m'en fous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indoklás 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ne peux pas venir parce que ...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szóbeli üdvözletküldés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Salutations à votre femme.</w:t>
            </w:r>
          </w:p>
        </w:tc>
      </w:tr>
      <w:tr w:rsidR="00E500B4">
        <w:trPr>
          <w:trHeight w:val="42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megszólítás, elbúcsúzás hivatalos levélben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Cher Monsieur/Madame ..., Cordialement,</w:t>
            </w:r>
          </w:p>
        </w:tc>
      </w:tr>
      <w:tr w:rsidR="00E500B4">
        <w:trPr>
          <w:trHeight w:val="42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beszédszándék jelzése beszélgetés közben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voudrais y ajouter quelque chose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elemek összekapcsolása szóban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d'abord, puis, après, enfin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mondandó összefoglalása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Pour conclure,…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beszélgetés lezárása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Merci pour l'interview.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segítségkérés és arra reagálás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Pourriez-vous m'aider? Oui, Qu’est-ce que je peux faire pour vous ?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engedélykérés és arra reagálás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Puis-je ...? Oui, bien sûr. Oui, allez-y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kétely, sejtés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J’ai un doute sur... Je m’en dou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te...</w:t>
            </w:r>
          </w:p>
        </w:tc>
      </w:tr>
      <w:tr w:rsidR="00E500B4">
        <w:trPr>
          <w:trHeight w:val="42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magyarázat kérése és arra reagálás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Comment ça marche? Ça marche avec l'électricité. Pourquoi avez-vous besoin de ce programme? Vous en avez besoin pour apprendre.</w:t>
            </w:r>
          </w:p>
        </w:tc>
      </w:tr>
      <w:tr w:rsidR="00E500B4">
        <w:trPr>
          <w:trHeight w:val="210"/>
        </w:trPr>
        <w:tc>
          <w:tcPr>
            <w:tcW w:w="2761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bánat, elkeseredés kifejezése</w:t>
            </w:r>
          </w:p>
        </w:tc>
        <w:tc>
          <w:tcPr>
            <w:tcW w:w="626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C'est vraiment triste à entendre. Je suis déçu.</w:t>
            </w:r>
          </w:p>
        </w:tc>
      </w:tr>
    </w:tbl>
    <w:p w:rsidR="00E500B4" w:rsidRDefault="0028522D">
      <w:pPr>
        <w:spacing w:before="100" w:after="40"/>
        <w:jc w:val="both"/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85CC"/>
          <w:sz w:val="18"/>
          <w:szCs w:val="18"/>
        </w:rPr>
        <w:t>Nyelvi elemek, struktúrák</w:t>
      </w:r>
    </w:p>
    <w:tbl>
      <w:tblPr>
        <w:tblStyle w:val="aff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0"/>
        <w:gridCol w:w="5745"/>
      </w:tblGrid>
      <w:tr w:rsidR="00E500B4">
        <w:trPr>
          <w:trHeight w:val="21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elemek, szerkezetek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Nyelvi példák</w:t>
            </w:r>
          </w:p>
        </w:tc>
      </w:tr>
      <w:tr w:rsidR="00E500B4">
        <w:trPr>
          <w:trHeight w:val="42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participe passé egyeztetése az alannyal és a tárggyal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 l’ai vue devant le lycée. Elle s’est levée tôt.</w:t>
            </w:r>
          </w:p>
        </w:tc>
      </w:tr>
      <w:tr w:rsidR="00E500B4">
        <w:trPr>
          <w:trHeight w:val="42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műveltetés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 factitif: Le professeur fait lire les élèves. Le professeur fait lire les textes aux élèves</w:t>
            </w:r>
          </w:p>
        </w:tc>
      </w:tr>
      <w:tr w:rsidR="00E500B4">
        <w:trPr>
          <w:trHeight w:val="21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 kötőmód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 subjonctif présent: Je suis triste que tu ne me comprennes pas.</w:t>
            </w:r>
          </w:p>
        </w:tc>
      </w:tr>
      <w:tr w:rsidR="00E500B4">
        <w:trPr>
          <w:trHeight w:val="42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események egymáshoz való viszonyát kifejező szerkezetek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 venais d’arriver quand… Il était sur le point de… Nous étions en train de faire q.c quand…</w:t>
            </w:r>
          </w:p>
        </w:tc>
      </w:tr>
      <w:tr w:rsidR="00E500B4">
        <w:trPr>
          <w:trHeight w:val="21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vonatkozó névmások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Pierre est un homme qui/que/dont…</w:t>
            </w:r>
          </w:p>
        </w:tc>
      </w:tr>
      <w:tr w:rsidR="00E500B4">
        <w:trPr>
          <w:trHeight w:val="42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függő beszéd jelen idejű főmondattal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 dit que tu dois revenir demain. Je te demande si tes parents vont venir au mariage.!</w:t>
            </w:r>
          </w:p>
        </w:tc>
      </w:tr>
      <w:tr w:rsidR="00E500B4">
        <w:trPr>
          <w:trHeight w:val="21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és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névmások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J’en viens. J’y pense.</w:t>
            </w:r>
          </w:p>
        </w:tc>
      </w:tr>
      <w:tr w:rsidR="00E500B4">
        <w:trPr>
          <w:trHeight w:val="42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névmások helye kijelentő és felszólító módban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 le lui donne. Donne-le-lui.</w:t>
            </w:r>
          </w:p>
        </w:tc>
      </w:tr>
      <w:tr w:rsidR="00E500B4">
        <w:trPr>
          <w:trHeight w:val="21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kiemelő szerkezetek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C’est à 19h30 que le film commence.</w:t>
            </w:r>
          </w:p>
        </w:tc>
      </w:tr>
      <w:tr w:rsidR="00E500B4">
        <w:trPr>
          <w:trHeight w:val="21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múltbeli előidejűség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Quand il est arrivé, j’avais déjà fait la vaisselle.</w:t>
            </w:r>
          </w:p>
        </w:tc>
      </w:tr>
      <w:tr w:rsidR="00E500B4">
        <w:trPr>
          <w:trHeight w:val="21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jövőidejűség kifejezése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futur simple: Je ferai mes études en France.</w:t>
            </w:r>
          </w:p>
        </w:tc>
      </w:tr>
      <w:tr w:rsidR="00E500B4">
        <w:trPr>
          <w:trHeight w:val="42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befejezett cselekvés, történés kifejezése jövő időben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futur antérieur: Lundi, je serai déjà arrivé à Paris. Dès que tu auras terminé ton devoir, tu pourras jouer</w:t>
            </w:r>
          </w:p>
        </w:tc>
      </w:tr>
      <w:tr w:rsidR="00E500B4">
        <w:trPr>
          <w:trHeight w:val="42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szenvedő szerkezet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passif: Elle a été reçue par la directrice. La semaine prochaine elle sera opérée.</w:t>
            </w:r>
          </w:p>
        </w:tc>
      </w:tr>
      <w:tr w:rsidR="00E500B4">
        <w:trPr>
          <w:trHeight w:val="21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jelen idejű feltételes mód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conditio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nnel présent: Qu’est-ce que tu ferais à ma place?</w:t>
            </w:r>
          </w:p>
        </w:tc>
      </w:tr>
      <w:tr w:rsidR="00E500B4">
        <w:trPr>
          <w:trHeight w:val="21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múlt idejű feltételes mód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conditionnel passé: Qu’est-ce que tu aurais fait à ma place?</w:t>
            </w:r>
          </w:p>
        </w:tc>
      </w:tr>
      <w:tr w:rsidR="00E500B4">
        <w:trPr>
          <w:trHeight w:val="21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függő beszéd múlt idejű főmondattal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 a dit qu’il avait faim.</w:t>
            </w:r>
          </w:p>
        </w:tc>
      </w:tr>
      <w:tr w:rsidR="00E500B4">
        <w:trPr>
          <w:trHeight w:val="210"/>
        </w:trPr>
        <w:tc>
          <w:tcPr>
            <w:tcW w:w="3280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jövőidejűség kifejezése a múltban</w:t>
            </w:r>
          </w:p>
        </w:tc>
        <w:tc>
          <w:tcPr>
            <w:tcW w:w="5744" w:type="dxa"/>
            <w:tcBorders>
              <w:top w:val="single" w:sz="7" w:space="0" w:color="CBCBCB"/>
              <w:left w:val="single" w:sz="7" w:space="0" w:color="CBCBCB"/>
              <w:bottom w:val="single" w:sz="7" w:space="0" w:color="CBCBCB"/>
              <w:right w:val="single" w:sz="7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500B4" w:rsidRDefault="002852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 futur dans le passé: Il a espéré que ses enfants le comprendraient</w:t>
            </w:r>
          </w:p>
        </w:tc>
      </w:tr>
    </w:tbl>
    <w:p w:rsidR="00E500B4" w:rsidRDefault="00E500B4">
      <w:pPr>
        <w:spacing w:before="100" w:after="100"/>
        <w:jc w:val="center"/>
      </w:pPr>
    </w:p>
    <w:p w:rsidR="00E500B4" w:rsidRDefault="00E500B4">
      <w:pPr>
        <w:spacing w:before="100" w:after="100"/>
        <w:jc w:val="center"/>
      </w:pPr>
    </w:p>
    <w:p w:rsidR="00E500B4" w:rsidRDefault="00E500B4">
      <w:pPr>
        <w:spacing w:before="100" w:after="100"/>
        <w:jc w:val="center"/>
      </w:pPr>
    </w:p>
    <w:p w:rsidR="00E500B4" w:rsidRDefault="00E500B4">
      <w:pPr>
        <w:spacing w:before="100" w:after="100"/>
        <w:jc w:val="center"/>
      </w:pPr>
    </w:p>
    <w:p w:rsidR="00E500B4" w:rsidRDefault="0028522D">
      <w:pPr>
        <w:ind w:left="288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SZÓBELI TÉTELSOR</w:t>
      </w:r>
    </w:p>
    <w:p w:rsidR="00E500B4" w:rsidRDefault="00285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12. évfolyam</w:t>
      </w:r>
    </w:p>
    <w:p w:rsidR="00E500B4" w:rsidRDefault="00E500B4">
      <w:pPr>
        <w:jc w:val="both"/>
        <w:rPr>
          <w:sz w:val="18"/>
          <w:szCs w:val="18"/>
        </w:rPr>
      </w:pPr>
    </w:p>
    <w:p w:rsidR="00E500B4" w:rsidRDefault="0028522D">
      <w:pPr>
        <w:numPr>
          <w:ilvl w:val="0"/>
          <w:numId w:val="1"/>
        </w:numPr>
      </w:pPr>
      <w:r>
        <w:t>L’identité personnelle, relations familiales</w:t>
      </w:r>
    </w:p>
    <w:p w:rsidR="00E500B4" w:rsidRDefault="0028522D">
      <w:pPr>
        <w:numPr>
          <w:ilvl w:val="0"/>
          <w:numId w:val="1"/>
        </w:numPr>
      </w:pPr>
      <w:r>
        <w:t>La nature</w:t>
      </w:r>
    </w:p>
    <w:p w:rsidR="00E500B4" w:rsidRDefault="0028522D">
      <w:pPr>
        <w:numPr>
          <w:ilvl w:val="0"/>
          <w:numId w:val="1"/>
        </w:numPr>
      </w:pPr>
      <w:r>
        <w:t>L’école</w:t>
      </w:r>
    </w:p>
    <w:p w:rsidR="00E500B4" w:rsidRDefault="0028522D">
      <w:pPr>
        <w:numPr>
          <w:ilvl w:val="0"/>
          <w:numId w:val="1"/>
        </w:numPr>
      </w:pPr>
      <w:r>
        <w:t>Les loisirs</w:t>
      </w:r>
    </w:p>
    <w:p w:rsidR="00E500B4" w:rsidRDefault="0028522D">
      <w:pPr>
        <w:numPr>
          <w:ilvl w:val="0"/>
          <w:numId w:val="1"/>
        </w:numPr>
      </w:pPr>
      <w:r>
        <w:t>Apprendre le français</w:t>
      </w:r>
    </w:p>
    <w:p w:rsidR="00E500B4" w:rsidRDefault="0028522D">
      <w:pPr>
        <w:numPr>
          <w:ilvl w:val="0"/>
          <w:numId w:val="1"/>
        </w:numPr>
      </w:pPr>
      <w:r>
        <w:t>La maison</w:t>
      </w:r>
    </w:p>
    <w:p w:rsidR="00E500B4" w:rsidRDefault="0028522D">
      <w:pPr>
        <w:numPr>
          <w:ilvl w:val="0"/>
          <w:numId w:val="1"/>
        </w:numPr>
      </w:pPr>
      <w:r>
        <w:t>Des sujets interculturelles</w:t>
      </w:r>
    </w:p>
    <w:p w:rsidR="00E500B4" w:rsidRDefault="0028522D">
      <w:pPr>
        <w:numPr>
          <w:ilvl w:val="0"/>
          <w:numId w:val="1"/>
        </w:numPr>
      </w:pPr>
      <w:r>
        <w:t>Les vacances</w:t>
      </w:r>
    </w:p>
    <w:p w:rsidR="00E500B4" w:rsidRDefault="0028522D">
      <w:pPr>
        <w:numPr>
          <w:ilvl w:val="0"/>
          <w:numId w:val="1"/>
        </w:numPr>
      </w:pPr>
      <w:r>
        <w:t>Les nouvelles dans le média</w:t>
      </w:r>
    </w:p>
    <w:p w:rsidR="00E500B4" w:rsidRDefault="0028522D">
      <w:pPr>
        <w:numPr>
          <w:ilvl w:val="0"/>
          <w:numId w:val="1"/>
        </w:numPr>
      </w:pPr>
      <w:r>
        <w:t>La science et la technologie</w:t>
      </w:r>
    </w:p>
    <w:p w:rsidR="00E500B4" w:rsidRDefault="0028522D">
      <w:pPr>
        <w:numPr>
          <w:ilvl w:val="0"/>
          <w:numId w:val="1"/>
        </w:numPr>
      </w:pPr>
      <w:r>
        <w:t>Les directions</w:t>
      </w:r>
    </w:p>
    <w:p w:rsidR="00E500B4" w:rsidRDefault="0028522D">
      <w:pPr>
        <w:numPr>
          <w:ilvl w:val="0"/>
          <w:numId w:val="1"/>
        </w:numPr>
      </w:pPr>
      <w:r>
        <w:t>Eger</w:t>
      </w:r>
    </w:p>
    <w:sectPr w:rsidR="00E500B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1EC6"/>
    <w:multiLevelType w:val="multilevel"/>
    <w:tmpl w:val="8B641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B4"/>
    <w:rsid w:val="0028522D"/>
    <w:rsid w:val="00E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B88C1-1162-4247-B5D7-FF16F755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7884</Words>
  <Characters>54403</Characters>
  <Application>Microsoft Office Word</Application>
  <DocSecurity>0</DocSecurity>
  <Lines>453</Lines>
  <Paragraphs>124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2022-01-14T09:58:00Z</dcterms:created>
  <dcterms:modified xsi:type="dcterms:W3CDTF">2022-01-14T09:58:00Z</dcterms:modified>
</cp:coreProperties>
</file>