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izsga a négy évfolyamos </w:t>
      </w:r>
      <w:r w:rsidR="00D87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>képzés 12</w:t>
      </w: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923FD1" w:rsidRPr="00B25144" w:rsidRDefault="00923FD1" w:rsidP="00923F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72F92" w:rsidRDefault="00923FD1" w:rsidP="00F72F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D21496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E4122F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Nyelvtörténet- a nyelv változása, a nyelvrokonság kérdései, nyelvemlékek</w:t>
            </w:r>
          </w:p>
        </w:tc>
      </w:tr>
      <w:tr w:rsidR="00A0540F" w:rsidRPr="005A10A5" w:rsidTr="00D21496">
        <w:trPr>
          <w:trHeight w:val="20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 rokonságának hipotézisei</w:t>
            </w:r>
          </w:p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nyelvtörténet korszakai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Nyelvemlékek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 szókészlet változása a magyar nyelv történetében</w:t>
            </w:r>
          </w:p>
          <w:p w:rsidR="00A0540F" w:rsidRPr="00E4122F" w:rsidRDefault="00A0540F" w:rsidP="00A0540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Nyelvújítás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496DC3" w:rsidRPr="00800D98" w:rsidRDefault="00496DC3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0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 rétegződése, nyelvjárások, nyelvi tervezés, nyelvi norma</w:t>
            </w:r>
          </w:p>
        </w:tc>
      </w:tr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I.- A köznyelvi változatok, a csoportnyelvek és rétegnyelvek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II.- A nyelvjárások és a nyelvi norma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Nyelvünk helyzete a határon túl</w:t>
            </w:r>
          </w:p>
          <w:p w:rsidR="00496DC3" w:rsidRPr="00800D98" w:rsidRDefault="00496DC3" w:rsidP="00496DC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Nyelvi tervezés, nyelvpolitika, nyelvművelés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nyelvi tervezés, nyelvpolitika, </w:t>
            </w:r>
            <w:r w:rsidRPr="00800D9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nyelvművelés,</w:t>
            </w: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 nyelvtörvény, nyelvi norma; nyelvváltozatok; vízszintes és függőleges tagolódás; nyelvjárások, regionális köznyelv, tájszó; csoportnyelv, szaknyelv, hobbinyelv, rétegnyelv; szleng, argó; kettősnyelvűség, kétnyelvűség, kevert nyelvűség</w:t>
            </w:r>
            <w:r w:rsidR="009626F6">
              <w:rPr>
                <w:rFonts w:ascii="Times New Roman" w:hAnsi="Times New Roman" w:cs="Times New Roman"/>
                <w:iCs/>
                <w:sz w:val="24"/>
                <w:szCs w:val="24"/>
              </w:rPr>
              <w:t>; nemzetiségi nyelvek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3631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gridSpan w:val="2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</w:tr>
      <w:tr w:rsidR="009626F6" w:rsidRPr="00FF63EC" w:rsidTr="00F72F92">
        <w:trPr>
          <w:trHeight w:val="3294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Kommunikáció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magyar nyelv története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Ember és nyelvhasználat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nyelvi rendszer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szöveg</w:t>
            </w:r>
          </w:p>
          <w:p w:rsidR="001C7E1E" w:rsidRDefault="001C7E1E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retorika alapjai</w:t>
            </w:r>
          </w:p>
          <w:p w:rsidR="009626F6" w:rsidRPr="001C7E1E" w:rsidRDefault="009626F6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Stílus és jelentés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Digitális kommunikáció</w:t>
            </w:r>
          </w:p>
        </w:tc>
        <w:tc>
          <w:tcPr>
            <w:tcW w:w="3631" w:type="dxa"/>
            <w:vAlign w:val="center"/>
          </w:tcPr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étlése</w:t>
            </w:r>
          </w:p>
        </w:tc>
      </w:tr>
    </w:tbl>
    <w:p w:rsidR="00923FD1" w:rsidRPr="00B25144" w:rsidRDefault="00923FD1" w:rsidP="00871DA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lastRenderedPageBreak/>
        <w:t>Magyar irodalom</w:t>
      </w:r>
    </w:p>
    <w:p w:rsidR="00923FD1" w:rsidRPr="00C52711" w:rsidRDefault="00923FD1" w:rsidP="00C52711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445">
              <w:rPr>
                <w:rFonts w:ascii="Times New Roman" w:hAnsi="Times New Roman" w:cs="Times New Roman"/>
                <w:b/>
                <w:sz w:val="28"/>
                <w:szCs w:val="24"/>
              </w:rPr>
              <w:t>A modernizmus irodalma</w:t>
            </w:r>
          </w:p>
        </w:tc>
      </w:tr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Guillaume</w:t>
            </w:r>
            <w:proofErr w:type="spell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Apollinaire: A megsebzett galamb és a szökőkút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Kassák Lajos: A ló </w:t>
            </w:r>
            <w:proofErr w:type="gram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meghal</w:t>
            </w:r>
            <w:proofErr w:type="gram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 madarak kirepülnek (részlet)</w:t>
            </w:r>
          </w:p>
          <w:p w:rsidR="00C52711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Stearn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Eliot: A háromkirályok utazása (részlet)</w:t>
            </w:r>
            <w:r>
              <w:t xml:space="preserve">     </w:t>
            </w:r>
          </w:p>
          <w:p w:rsidR="00C52711" w:rsidRPr="00C45FC8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Mann: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Tonio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Kröger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Mario és a varázsló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Brecht: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Koldusopera 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Kurázsi mama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Samuel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Barclay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Beckett: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Godot-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várva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proofErr w:type="gram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711" w:rsidRPr="005E17F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Friedrich Dürrenmatt: A fizikusok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vagy </w:t>
            </w:r>
            <w:proofErr w:type="gram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Bohumil Hrabal: Sörgyári capriccio (részletek)</w:t>
            </w:r>
          </w:p>
          <w:p w:rsidR="00C52711" w:rsidRPr="000E6445" w:rsidRDefault="00C52711" w:rsidP="00C527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Gabriel García Márquez: Száz év magány (részletek)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C45FC8" w:rsidRDefault="00923FD1" w:rsidP="00C4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dekadencia; életfilozófia, pszichoanalízis; a nyelv és a személyiség válsága; avantgárd; futurizmus, dadaizmus, expresszionizmus, konstruktivizmus, kubizmus; szabad vers, kései modernség, objektív költészet, intellektuális költészet, abszurd dráma, kétszintes dr</w:t>
            </w:r>
            <w:r w:rsidR="00C45FC8">
              <w:rPr>
                <w:rFonts w:ascii="Times New Roman" w:hAnsi="Times New Roman" w:cs="Times New Roman"/>
                <w:sz w:val="24"/>
                <w:szCs w:val="24"/>
              </w:rPr>
              <w:t xml:space="preserve">áma, mítoszregény, posztmodern 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Samuel B. Beckett: </w:t>
            </w:r>
            <w:proofErr w:type="spellStart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Godot-ra</w:t>
            </w:r>
            <w:proofErr w:type="spellEnd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 várva vagy Friedrich Dürrenmatt: A </w:t>
            </w:r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fizikusok vagy </w:t>
            </w:r>
            <w:proofErr w:type="gramStart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AC2">
              <w:rPr>
                <w:rFonts w:ascii="Times New Roman" w:hAnsi="Times New Roman" w:cs="Times New Roman"/>
                <w:b/>
                <w:sz w:val="24"/>
                <w:szCs w:val="24"/>
              </w:rPr>
              <w:t>A magyar irodalom a XX. században II.</w:t>
            </w:r>
          </w:p>
        </w:tc>
      </w:tr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FC0072" w:rsidRDefault="00C52711" w:rsidP="00C5271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b/>
                <w:sz w:val="24"/>
                <w:szCs w:val="24"/>
              </w:rPr>
              <w:t>József Attila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Nem én kiáltok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Reménytelenül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Holt vidék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Óda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Flóra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Kései sirató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A Dunánál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Tudod, hogy nincs bocsánat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Nem emel föl</w:t>
            </w:r>
          </w:p>
          <w:p w:rsidR="00C52711" w:rsidRPr="007C5AC3" w:rsidRDefault="00C52711" w:rsidP="00C52711"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(Karóval jöttél…)</w:t>
            </w:r>
          </w:p>
          <w:p w:rsidR="00C52711" w:rsidRPr="008329BE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Örkény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Egyperces novellák (részletek)</w:t>
            </w:r>
          </w:p>
          <w:p w:rsidR="00C52711" w:rsidRPr="00741830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Szabó Magda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 ajtó</w:t>
            </w:r>
          </w:p>
          <w:p w:rsidR="00C52711" w:rsidRPr="007C5AC3" w:rsidRDefault="00C52711" w:rsidP="00C52711">
            <w:pPr>
              <w:spacing w:after="200" w:line="276" w:lineRule="auto"/>
            </w:pPr>
            <w:proofErr w:type="spellStart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Kányádi</w:t>
            </w:r>
            <w:proofErr w:type="spellEnd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Fekete- piros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Halottak napja Bécsben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Sörény és koponya (részlet)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Valaki jár a fák hegyén</w:t>
            </w:r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Krúdy Gyula</w:t>
            </w:r>
          </w:p>
          <w:p w:rsidR="00C52711" w:rsidRPr="008329BE" w:rsidRDefault="0023305C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zindbád – </w:t>
            </w:r>
            <w:proofErr w:type="gramStart"/>
            <w:r w:rsidR="00496D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 hídon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vagy Szin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dbád útja a halálnál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Szabó Dezső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Feltámadás </w:t>
            </w:r>
            <w:proofErr w:type="spellStart"/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Makucskán</w:t>
            </w:r>
            <w:proofErr w:type="spellEnd"/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Weöres Sándor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Rongyszőnyeg (részletek:4. 99.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 127.)</w:t>
            </w:r>
          </w:p>
          <w:p w:rsidR="00C52711" w:rsidRPr="00C45FC8" w:rsidRDefault="00C52711" w:rsidP="00C52711"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Szabó Lőrinc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Semmiért Egészen</w:t>
            </w:r>
          </w:p>
          <w:p w:rsidR="00C52711" w:rsidRPr="007C5AC3" w:rsidRDefault="00C52711" w:rsidP="00C52711"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Mozart hallgatása közben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Radnóti Miklós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Járkálj csak, halálraítélt! 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Hetedik ecloga</w:t>
            </w:r>
          </w:p>
          <w:p w:rsidR="00C52711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Erőltetett menet</w:t>
            </w:r>
          </w:p>
          <w:p w:rsidR="00C52711" w:rsidRPr="00C45FC8" w:rsidRDefault="00496DC3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52711" w:rsidRPr="00741830">
              <w:rPr>
                <w:rFonts w:ascii="Times New Roman" w:hAnsi="Times New Roman" w:cs="Times New Roman"/>
                <w:sz w:val="24"/>
                <w:szCs w:val="24"/>
              </w:rPr>
              <w:t>Razglednicák</w:t>
            </w:r>
            <w:proofErr w:type="spellEnd"/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Dsida Jenő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Nagycsütörtök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és kék szavakkal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Reményik</w:t>
            </w:r>
            <w:proofErr w:type="spellEnd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Halotti beszéd a hulló leveleknek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Eredj, ha tudsz (részlet)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Áprily Lajos</w:t>
            </w:r>
          </w:p>
          <w:p w:rsidR="00C52711" w:rsidRPr="009D06A6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Tavasz a házsongárdi temetőben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6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Nagy László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 viszi át a Szerelmet</w:t>
            </w:r>
          </w:p>
          <w:p w:rsidR="00C52711" w:rsidRPr="00CD3199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Adjon az Isten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Pilinszky János</w:t>
            </w:r>
          </w:p>
          <w:p w:rsidR="00C52711" w:rsidRPr="006F2B2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Halak a hálóban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Apokrif</w:t>
            </w:r>
          </w:p>
          <w:p w:rsidR="00C52711" w:rsidRPr="00C45FC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Négysoros</w:t>
            </w:r>
          </w:p>
          <w:p w:rsidR="00C52711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Illyés Gyula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Puszták népe (részlet)</w:t>
            </w:r>
          </w:p>
          <w:p w:rsidR="00C52711" w:rsidRPr="00086760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Örkény István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: Tóték</w:t>
            </w:r>
          </w:p>
          <w:p w:rsidR="00C52711" w:rsidRPr="00FA3AC2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b/>
                <w:sz w:val="24"/>
                <w:szCs w:val="24"/>
              </w:rPr>
              <w:t>Szabó Magda:</w:t>
            </w: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Az a szép fényes nap (részlet)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4C">
              <w:rPr>
                <w:rStyle w:val="lfejChar"/>
                <w:rFonts w:eastAsiaTheme="minorHAnsi"/>
              </w:rPr>
              <w:t xml:space="preserve">tárgyias tájvers,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komplex kép, óda, dal, műfajszintézis, </w:t>
            </w:r>
            <w:r w:rsidRPr="00E81105">
              <w:rPr>
                <w:rStyle w:val="Kiemels2"/>
                <w:b w:val="0"/>
                <w:sz w:val="24"/>
                <w:szCs w:val="24"/>
              </w:rPr>
              <w:t>létértelmező vers, önmegszólító vers,</w:t>
            </w:r>
            <w:r w:rsidRPr="0021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dialogizáló versbeszéd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groteszk, abszurd, egyperces, családregény, kálvinista és katolikus értékrend szembenállása, </w:t>
            </w:r>
            <w:proofErr w:type="spellStart"/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önéletrajziság</w:t>
            </w:r>
            <w:proofErr w:type="spellEnd"/>
          </w:p>
          <w:p w:rsidR="00923FD1" w:rsidRPr="0021564C" w:rsidRDefault="00923FD1" w:rsidP="009B49EE">
            <w:pPr>
              <w:pStyle w:val="Cmsor3"/>
              <w:spacing w:before="120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 xml:space="preserve">életrajzi ihletettség,  kulturális veszteség, ekloga, eklogaciklus, </w:t>
            </w:r>
            <w:proofErr w:type="spellStart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razglednica</w:t>
            </w:r>
            <w:proofErr w:type="spellEnd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, szerepvers, ,,Fényes szellők nemzedéke”; tárgyias irodalom</w:t>
            </w:r>
          </w:p>
          <w:p w:rsidR="00923FD1" w:rsidRDefault="00923FD1" w:rsidP="009B4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totalitárius, történelmi dráma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Örkény István: Tóték</w:t>
            </w:r>
          </w:p>
          <w:p w:rsidR="00923FD1" w:rsidRPr="00E61CFA" w:rsidRDefault="00923FD1" w:rsidP="009B49EE"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Szabó Magda: Az ajtó</w:t>
            </w:r>
          </w:p>
        </w:tc>
      </w:tr>
      <w:tr w:rsidR="00923FD1" w:rsidTr="009B49EE">
        <w:trPr>
          <w:trHeight w:val="25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Attila: Reménytelenül (Lassan, tűnődve)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</w:t>
            </w:r>
            <w:r w:rsidR="00B4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Óda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Kányádi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Valaki jár a fák hegyén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Reményik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Halotti vers a hulló leveleknek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Radnóti Miklós: Hetedik ecloga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Áprily Lajos: Március (részlet)</w:t>
            </w:r>
          </w:p>
          <w:p w:rsidR="00923FD1" w:rsidRPr="002E001D" w:rsidRDefault="00923FD1" w:rsidP="009B49EE">
            <w:pPr>
              <w:rPr>
                <w:color w:val="000000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Nagy László: Ki viszi át a Szerelmet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A XX. századi történelem az irodalomban</w:t>
            </w:r>
          </w:p>
        </w:tc>
      </w:tr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Pr="00D604DC" w:rsidRDefault="00496DC3" w:rsidP="00496DC3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74183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uhász Gyula: Trianon</w:t>
            </w:r>
          </w:p>
          <w:p w:rsidR="00496DC3" w:rsidRPr="00741830" w:rsidRDefault="00496DC3" w:rsidP="00496D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Vérző Magyarország (Szerk.: Kosztolányi Dezső)</w:t>
            </w:r>
          </w:p>
          <w:p w:rsidR="00496DC3" w:rsidRDefault="00496DC3" w:rsidP="00496DC3">
            <w:pPr>
              <w:spacing w:after="200" w:line="276" w:lineRule="auto"/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Lyka Károly: Magyar művészet – magyar határok (részlet)</w:t>
            </w:r>
          </w:p>
          <w:p w:rsidR="00496DC3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Gyóni Géza: Csak egy éjszakára…</w:t>
            </w:r>
          </w:p>
          <w:p w:rsidR="00496DC3" w:rsidRPr="00741830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Szép Ernő: Emberszag (részlet)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Borowski</w:t>
            </w:r>
            <w:proofErr w:type="spell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: Kővilág 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Illyés Gyula: Egy mondat a zsarnokságról vagy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Orwell: 1984 (részletek)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Nagy Gáspár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Öröknyár: elmúltam 9 éves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Fiú naplójából</w:t>
            </w:r>
          </w:p>
          <w:p w:rsidR="00496DC3" w:rsidRPr="00931C9C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Márai Sándor: Mennyből az angyal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Halotti beszéd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25"/>
        <w:gridCol w:w="1871"/>
      </w:tblGrid>
      <w:tr w:rsidR="00923FD1" w:rsidTr="009B49E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Metszetek a kortárs magyar irodalomból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3FD1" w:rsidTr="00931C9C">
        <w:trPr>
          <w:trHeight w:val="1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3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A szaktanár által 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szabadon választott</w:t>
            </w:r>
            <w:r w:rsidR="00931C9C">
              <w:rPr>
                <w:rFonts w:ascii="Times New Roman" w:hAnsi="Times New Roman" w:cs="Times New Roman"/>
                <w:sz w:val="24"/>
                <w:szCs w:val="24"/>
              </w:rPr>
              <w:t xml:space="preserve"> írók, művek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938"/>
        <w:gridCol w:w="1188"/>
      </w:tblGrid>
      <w:tr w:rsidR="00923FD1" w:rsidRPr="005A10A5" w:rsidTr="009B49EE">
        <w:trPr>
          <w:trHeight w:val="20"/>
        </w:trPr>
        <w:tc>
          <w:tcPr>
            <w:tcW w:w="2104" w:type="dxa"/>
            <w:vAlign w:val="center"/>
          </w:tcPr>
          <w:p w:rsidR="00923FD1" w:rsidRPr="008C43C9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5938" w:type="dxa"/>
            <w:vAlign w:val="center"/>
          </w:tcPr>
          <w:p w:rsidR="00923FD1" w:rsidRPr="00643D87" w:rsidRDefault="00923FD1" w:rsidP="009B49EE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  <w:tc>
          <w:tcPr>
            <w:tcW w:w="1188" w:type="dxa"/>
            <w:vAlign w:val="center"/>
          </w:tcPr>
          <w:p w:rsidR="00923FD1" w:rsidRPr="005A10A5" w:rsidRDefault="00923FD1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D3199" w:rsidRPr="005A10A5" w:rsidTr="009B49EE">
        <w:trPr>
          <w:trHeight w:val="20"/>
        </w:trPr>
        <w:tc>
          <w:tcPr>
            <w:tcW w:w="2104" w:type="dxa"/>
            <w:vAlign w:val="center"/>
          </w:tcPr>
          <w:p w:rsidR="00CD3199" w:rsidRPr="008C43C9" w:rsidRDefault="00CD319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</w:tcPr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Életművek a magyar 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Szerzők, művek, korszakok a 18. század végéig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Portrék, metszetek, látásmódok a 19-20. század magyar irodalmából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Művek a világirodalomból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Színház és dráma</w:t>
            </w:r>
          </w:p>
          <w:p w:rsidR="00CD3199" w:rsidRPr="00643D87" w:rsidRDefault="00CD3199" w:rsidP="00CD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irodalom határterületei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Regionális irodalom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Témák, motívumok, toposzok</w:t>
            </w:r>
          </w:p>
          <w:p w:rsidR="00CD3199" w:rsidRPr="002C07E6" w:rsidRDefault="00CD3199" w:rsidP="00CD3199">
            <w:pPr>
              <w:pStyle w:val="Listaszerbekezds"/>
              <w:spacing w:after="0"/>
              <w:ind w:left="0"/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Korszakok, stílustörténet</w:t>
            </w:r>
          </w:p>
        </w:tc>
        <w:tc>
          <w:tcPr>
            <w:tcW w:w="1188" w:type="dxa"/>
            <w:vAlign w:val="center"/>
          </w:tcPr>
          <w:p w:rsidR="00CD3199" w:rsidRPr="005A10A5" w:rsidRDefault="00CD3199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BD3CF9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ismétlése</w:t>
            </w:r>
          </w:p>
        </w:tc>
      </w:tr>
    </w:tbl>
    <w:p w:rsidR="00E12D04" w:rsidRDefault="00E12D04" w:rsidP="00931C9C"/>
    <w:sectPr w:rsidR="00E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8E" w:rsidRDefault="00753C8E" w:rsidP="007B3DF5">
      <w:pPr>
        <w:spacing w:after="0" w:line="240" w:lineRule="auto"/>
      </w:pPr>
      <w:r>
        <w:separator/>
      </w:r>
    </w:p>
  </w:endnote>
  <w:endnote w:type="continuationSeparator" w:id="0">
    <w:p w:rsidR="00753C8E" w:rsidRDefault="00753C8E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8E" w:rsidRDefault="00753C8E" w:rsidP="007B3DF5">
      <w:pPr>
        <w:spacing w:after="0" w:line="240" w:lineRule="auto"/>
      </w:pPr>
      <w:r>
        <w:separator/>
      </w:r>
    </w:p>
  </w:footnote>
  <w:footnote w:type="continuationSeparator" w:id="0">
    <w:p w:rsidR="00753C8E" w:rsidRDefault="00753C8E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0C3DB8"/>
    <w:rsid w:val="000C704B"/>
    <w:rsid w:val="00133FBC"/>
    <w:rsid w:val="00192ADF"/>
    <w:rsid w:val="001C7E1E"/>
    <w:rsid w:val="0020068F"/>
    <w:rsid w:val="00232213"/>
    <w:rsid w:val="0023305C"/>
    <w:rsid w:val="002E302C"/>
    <w:rsid w:val="003F4EEE"/>
    <w:rsid w:val="00434D79"/>
    <w:rsid w:val="00496DC3"/>
    <w:rsid w:val="00505F21"/>
    <w:rsid w:val="00536C64"/>
    <w:rsid w:val="00577A27"/>
    <w:rsid w:val="0059033C"/>
    <w:rsid w:val="006241D7"/>
    <w:rsid w:val="0064191E"/>
    <w:rsid w:val="00676397"/>
    <w:rsid w:val="006B39CE"/>
    <w:rsid w:val="006F6A99"/>
    <w:rsid w:val="0071160C"/>
    <w:rsid w:val="00724809"/>
    <w:rsid w:val="00732EB6"/>
    <w:rsid w:val="00741830"/>
    <w:rsid w:val="00753C8E"/>
    <w:rsid w:val="00781E0F"/>
    <w:rsid w:val="007B3DF5"/>
    <w:rsid w:val="007C3ECB"/>
    <w:rsid w:val="00870A15"/>
    <w:rsid w:val="00871DA4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872D1"/>
    <w:rsid w:val="00DC083B"/>
    <w:rsid w:val="00DD4389"/>
    <w:rsid w:val="00DD4767"/>
    <w:rsid w:val="00E12D04"/>
    <w:rsid w:val="00E34BD6"/>
    <w:rsid w:val="00E81105"/>
    <w:rsid w:val="00EB54DB"/>
    <w:rsid w:val="00F12D19"/>
    <w:rsid w:val="00F37953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2E17-F7A3-4593-8C01-6A465F6F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896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8</cp:revision>
  <dcterms:created xsi:type="dcterms:W3CDTF">2022-01-13T15:49:00Z</dcterms:created>
  <dcterms:modified xsi:type="dcterms:W3CDTF">2022-01-13T17:23:00Z</dcterms:modified>
</cp:coreProperties>
</file>