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19" w:rsidRPr="00675B16" w:rsidRDefault="00F12D19" w:rsidP="00A1792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5B16">
        <w:rPr>
          <w:rFonts w:ascii="Times New Roman" w:hAnsi="Times New Roman" w:cs="Times New Roman"/>
          <w:b/>
          <w:color w:val="000000"/>
          <w:sz w:val="28"/>
          <w:szCs w:val="28"/>
        </w:rPr>
        <w:t>Magyar nyelv és irodalom</w:t>
      </w:r>
    </w:p>
    <w:p w:rsidR="00F12D19" w:rsidRPr="00675B16" w:rsidRDefault="0044703D" w:rsidP="00A1792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Osztályozóvizsga az öt</w:t>
      </w:r>
      <w:r w:rsidR="00F12D19" w:rsidRPr="00675B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évfolyamos </w:t>
      </w:r>
      <w:r w:rsidR="009A38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gimnáziumi </w:t>
      </w:r>
      <w:bookmarkStart w:id="0" w:name="_GoBack"/>
      <w:bookmarkEnd w:id="0"/>
      <w:r w:rsidR="00F12D19" w:rsidRPr="00675B16">
        <w:rPr>
          <w:rFonts w:ascii="Times New Roman" w:hAnsi="Times New Roman" w:cs="Times New Roman"/>
          <w:b/>
          <w:color w:val="000000"/>
          <w:sz w:val="28"/>
          <w:szCs w:val="28"/>
        </w:rPr>
        <w:t>képzés 9</w:t>
      </w:r>
      <w:proofErr w:type="gramStart"/>
      <w:r w:rsidR="00F12D19" w:rsidRPr="00675B1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ny</w:t>
      </w:r>
      <w:proofErr w:type="gramEnd"/>
      <w:r w:rsidR="00F12D19" w:rsidRPr="00675B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évfolyamán</w:t>
      </w:r>
    </w:p>
    <w:p w:rsidR="00F12D19" w:rsidRDefault="00F12D19" w:rsidP="00A179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  <w:u w:val="single"/>
        </w:rPr>
        <w:t>A vizsga leírása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Magyar nyelv és irodalom tantárgyakból az osztályozóvizsga szóbeli és írásbeli részből áll, melyen a vizsgázó számot ad az adott év témaköreit illető ismeretanyag, fogalmak és memoriterek ismeretéről, alkalmazásáról. </w:t>
      </w:r>
      <w:r w:rsidRPr="00F12D19">
        <w:rPr>
          <w:rFonts w:ascii="Times New Roman" w:hAnsi="Times New Roman" w:cs="Times New Roman"/>
          <w:sz w:val="24"/>
          <w:szCs w:val="24"/>
        </w:rPr>
        <w:t>A részletes követelményeket az egyes képzéstípusokra kidolgozott helyi tanterv tartalmazza. Emellett szükséges a szaktanárral való egyeztetés is a vizsgára történő készülés előtt.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</w:rPr>
        <w:t>Magyar irodalomból az írásbeli vizsgán a vizsgázónak az adott tanév témáit tartalmazó, legalább 60 percre tervezett szövegalkotási feladatot vagy feladatsort kell megoldania (a szaktanár döntése alapján).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</w:rPr>
        <w:t xml:space="preserve">Magyar nyelvből az írásbeli vizsgarészt az irodalmi dolgozat nyelvi minősége vagy egy legalább 60 percre tervezett nyelvtani feladatsor alkotja (a szaktanár döntése alapján).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2D19">
        <w:rPr>
          <w:rFonts w:ascii="Times New Roman" w:hAnsi="Times New Roman" w:cs="Times New Roman"/>
          <w:sz w:val="24"/>
          <w:szCs w:val="24"/>
          <w:u w:val="single"/>
        </w:rPr>
        <w:t>A vizsga értékelése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A fogalmazásokat a szaktanár a tartalmi minőség, a szerkezet, a nyelvhasználat és a helyesírás figyelembevételével értékeli.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A pontszámok átszámítása az írásbeli vizsga esetén osztályzatokká a következők szerint történik: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100-85% jeles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84-70 % jó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69-55% közepes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54-40% elégséges</w:t>
      </w:r>
    </w:p>
    <w:p w:rsidR="00F12D19" w:rsidRPr="00F12D19" w:rsidRDefault="00F12D19" w:rsidP="00F12D19">
      <w:pPr>
        <w:ind w:left="212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39-0% elégtelen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A szóbeli vizsga mindkét tantárgyból az adott tanév kerettantervében szereplő témákból áll. A vizsgázó teljesítményét a tartalom és az előadásmód figyelembevételével a kérdező tanár osztályzattal értékeli.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>A vizsga végső jegyének megállapítása az írásbeli és a szóbeli vizsgarészre kapott osztályzatok átlaga alapján történik.</w:t>
      </w:r>
    </w:p>
    <w:p w:rsid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  <w:u w:val="single"/>
        </w:rPr>
        <w:t>A vizsga szervezése</w:t>
      </w:r>
    </w:p>
    <w:p w:rsidR="00F12D19" w:rsidRPr="00F12D19" w:rsidRDefault="00F12D19" w:rsidP="00F12D19">
      <w:pPr>
        <w:jc w:val="both"/>
        <w:rPr>
          <w:rFonts w:ascii="Times New Roman" w:hAnsi="Times New Roman" w:cs="Times New Roman"/>
          <w:sz w:val="24"/>
          <w:szCs w:val="24"/>
        </w:rPr>
      </w:pPr>
      <w:r w:rsidRPr="00F12D19">
        <w:rPr>
          <w:rFonts w:ascii="Times New Roman" w:hAnsi="Times New Roman" w:cs="Times New Roman"/>
          <w:sz w:val="24"/>
          <w:szCs w:val="24"/>
        </w:rPr>
        <w:t xml:space="preserve">Egy napon maximum két írásbeli osztályozóvizsga szervezhető, előre meghatározott időpontban.  A szóbeli vizsgák is tanórán kívül előre megjelölt nap délutánján zajlanak. Ha a tanuló neki fel nem róható okból nem tud akár az írásbeli, akár a szóbeli vizsgán részt venni, lehetősége van az iskola által kijelölt nap délutánján az írásbeli, illetve egy másik nap délutánján a szóbeli pótló vizsgán részt venni. </w:t>
      </w:r>
    </w:p>
    <w:p w:rsidR="00A1792C" w:rsidRPr="00F12D19" w:rsidRDefault="00A1792C" w:rsidP="00A1792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3DF5" w:rsidRPr="00F12D19" w:rsidRDefault="00C52711" w:rsidP="00C52711">
      <w:pPr>
        <w:tabs>
          <w:tab w:val="left" w:pos="2522"/>
        </w:tabs>
        <w:spacing w:after="0" w:line="240" w:lineRule="auto"/>
        <w:rPr>
          <w:rFonts w:ascii="Calibri" w:hAnsi="Calibri"/>
          <w:color w:val="000000"/>
          <w:sz w:val="28"/>
          <w:szCs w:val="28"/>
          <w:u w:val="single"/>
        </w:rPr>
      </w:pPr>
      <w:r w:rsidRPr="00F12D19">
        <w:rPr>
          <w:rFonts w:ascii="Times New Roman" w:hAnsi="Times New Roman" w:cs="Times New Roman"/>
          <w:color w:val="000000"/>
          <w:sz w:val="24"/>
          <w:szCs w:val="24"/>
          <w:u w:val="single"/>
        </w:rPr>
        <w:t>Vizsgakövetelmények:</w:t>
      </w:r>
    </w:p>
    <w:p w:rsidR="007B3DF5" w:rsidRDefault="007B3DF5" w:rsidP="00A1792C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:rsidR="00A1792C" w:rsidRPr="00B25144" w:rsidRDefault="00A1792C" w:rsidP="00DD4767">
      <w:pPr>
        <w:ind w:left="3540"/>
        <w:rPr>
          <w:rFonts w:ascii="Times New Roman" w:hAnsi="Times New Roman" w:cs="Times New Roman"/>
          <w:b/>
          <w:sz w:val="28"/>
          <w:szCs w:val="28"/>
        </w:rPr>
      </w:pPr>
      <w:r w:rsidRPr="00B25144">
        <w:rPr>
          <w:rFonts w:ascii="Times New Roman" w:hAnsi="Times New Roman" w:cs="Times New Roman"/>
          <w:b/>
          <w:sz w:val="28"/>
          <w:szCs w:val="28"/>
        </w:rPr>
        <w:t>Magyar nyelv</w:t>
      </w:r>
    </w:p>
    <w:p w:rsidR="00A1792C" w:rsidRPr="008D6709" w:rsidRDefault="00A1792C" w:rsidP="008D6709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B25144"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 w:rsidRPr="00B25144">
        <w:rPr>
          <w:rFonts w:ascii="Times New Roman" w:hAnsi="Times New Roman" w:cs="Times New Roman"/>
          <w:b/>
          <w:sz w:val="28"/>
          <w:szCs w:val="28"/>
        </w:rPr>
        <w:t>.</w:t>
      </w:r>
      <w:r w:rsidR="0044703D">
        <w:rPr>
          <w:rFonts w:ascii="Times New Roman" w:hAnsi="Times New Roman" w:cs="Times New Roman"/>
          <w:b/>
          <w:sz w:val="28"/>
          <w:szCs w:val="28"/>
        </w:rPr>
        <w:t>ny</w:t>
      </w:r>
      <w:proofErr w:type="gramEnd"/>
      <w:r w:rsidRPr="00B25144">
        <w:rPr>
          <w:rFonts w:ascii="Times New Roman" w:hAnsi="Times New Roman" w:cs="Times New Roman"/>
          <w:b/>
          <w:sz w:val="28"/>
          <w:szCs w:val="28"/>
        </w:rPr>
        <w:t xml:space="preserve"> évfolyam</w:t>
      </w:r>
    </w:p>
    <w:p w:rsidR="00A1792C" w:rsidRPr="008C43C9" w:rsidRDefault="00A1792C" w:rsidP="00A1792C">
      <w:pPr>
        <w:tabs>
          <w:tab w:val="left" w:pos="252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42"/>
      </w:tblGrid>
      <w:tr w:rsidR="007B3DF5" w:rsidRPr="008C43C9" w:rsidTr="007B3DF5">
        <w:tc>
          <w:tcPr>
            <w:tcW w:w="1488" w:type="dxa"/>
            <w:vAlign w:val="center"/>
          </w:tcPr>
          <w:p w:rsidR="007B3DF5" w:rsidRPr="008C43C9" w:rsidRDefault="007B3DF5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3C9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émakör</w:t>
            </w:r>
          </w:p>
        </w:tc>
        <w:tc>
          <w:tcPr>
            <w:tcW w:w="7742" w:type="dxa"/>
            <w:vAlign w:val="center"/>
          </w:tcPr>
          <w:p w:rsidR="007B3DF5" w:rsidRPr="007B3DF5" w:rsidRDefault="007B3DF5" w:rsidP="007B3DF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621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Kommunikáció – fogalma, eszközei, típusai, zavarai; digitális kommunikáció</w:t>
            </w:r>
            <w:r w:rsidRPr="00726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B3DF5" w:rsidRPr="008C43C9" w:rsidTr="00676397">
        <w:trPr>
          <w:trHeight w:val="3277"/>
        </w:trPr>
        <w:tc>
          <w:tcPr>
            <w:tcW w:w="1488" w:type="dxa"/>
            <w:vAlign w:val="center"/>
          </w:tcPr>
          <w:p w:rsidR="007B3DF5" w:rsidRDefault="007B3DF5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42" w:type="dxa"/>
            <w:vAlign w:val="center"/>
          </w:tcPr>
          <w:p w:rsidR="007B3DF5" w:rsidRPr="002975D1" w:rsidRDefault="007B3DF5" w:rsidP="007B3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D1">
              <w:rPr>
                <w:rFonts w:ascii="Times New Roman" w:hAnsi="Times New Roman" w:cs="Times New Roman"/>
                <w:sz w:val="24"/>
                <w:szCs w:val="24"/>
              </w:rPr>
              <w:t>A kommunikáció fogalma, tényezői és funkciói</w:t>
            </w:r>
          </w:p>
          <w:p w:rsidR="007B3DF5" w:rsidRPr="002975D1" w:rsidRDefault="007B3DF5" w:rsidP="009B49EE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975D1">
              <w:rPr>
                <w:rFonts w:ascii="Times New Roman" w:hAnsi="Times New Roman" w:cs="Times New Roman"/>
                <w:sz w:val="24"/>
                <w:szCs w:val="24"/>
              </w:rPr>
              <w:t>A személyközi kommunikáció</w:t>
            </w:r>
          </w:p>
          <w:p w:rsidR="007B3DF5" w:rsidRPr="002975D1" w:rsidRDefault="007B3DF5" w:rsidP="009B49EE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975D1">
              <w:rPr>
                <w:rFonts w:ascii="Times New Roman" w:hAnsi="Times New Roman" w:cs="Times New Roman"/>
                <w:sz w:val="24"/>
                <w:szCs w:val="24"/>
              </w:rPr>
              <w:t>A nem nyelvi jelek</w:t>
            </w:r>
          </w:p>
          <w:p w:rsidR="007B3DF5" w:rsidRPr="002975D1" w:rsidRDefault="007B3DF5" w:rsidP="009B49EE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975D1">
              <w:rPr>
                <w:rFonts w:ascii="Times New Roman" w:hAnsi="Times New Roman" w:cs="Times New Roman"/>
                <w:sz w:val="24"/>
                <w:szCs w:val="24"/>
              </w:rPr>
              <w:t>A tömegkommunikáció fogalma, típusai és funkciói</w:t>
            </w:r>
          </w:p>
          <w:p w:rsidR="007B3DF5" w:rsidRPr="002975D1" w:rsidRDefault="007B3DF5" w:rsidP="009B49EE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975D1">
              <w:rPr>
                <w:rFonts w:ascii="Times New Roman" w:hAnsi="Times New Roman" w:cs="Times New Roman"/>
                <w:sz w:val="24"/>
                <w:szCs w:val="24"/>
              </w:rPr>
              <w:t>A tömegkommunikáció hatása a gondolkodásra és a nyelvre</w:t>
            </w:r>
          </w:p>
          <w:p w:rsidR="007B3DF5" w:rsidRPr="002975D1" w:rsidRDefault="007B3DF5" w:rsidP="009B49EE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975D1">
              <w:rPr>
                <w:rFonts w:ascii="Times New Roman" w:hAnsi="Times New Roman" w:cs="Times New Roman"/>
                <w:sz w:val="24"/>
                <w:szCs w:val="24"/>
              </w:rPr>
              <w:t>Médiaműfajok</w:t>
            </w:r>
          </w:p>
          <w:p w:rsidR="007B3DF5" w:rsidRPr="002406DD" w:rsidRDefault="007B3DF5" w:rsidP="009B49EE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975D1">
              <w:rPr>
                <w:rFonts w:ascii="Times New Roman" w:hAnsi="Times New Roman" w:cs="Times New Roman"/>
                <w:sz w:val="24"/>
                <w:szCs w:val="24"/>
              </w:rPr>
              <w:t>A digitális kommunikáció jellemzői, szövegtípusai, az új digitális nyelv</w:t>
            </w:r>
          </w:p>
        </w:tc>
      </w:tr>
      <w:tr w:rsidR="00A1792C" w:rsidRPr="008C43C9" w:rsidTr="009B49EE">
        <w:trPr>
          <w:trHeight w:val="328"/>
        </w:trPr>
        <w:tc>
          <w:tcPr>
            <w:tcW w:w="1488" w:type="dxa"/>
            <w:vAlign w:val="center"/>
          </w:tcPr>
          <w:p w:rsidR="00A1792C" w:rsidRPr="00711F74" w:rsidRDefault="00A1792C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711F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742" w:type="dxa"/>
          </w:tcPr>
          <w:p w:rsidR="00A1792C" w:rsidRPr="00CE6C0D" w:rsidRDefault="00A1792C" w:rsidP="00CE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F74">
              <w:rPr>
                <w:rFonts w:ascii="Times New Roman" w:hAnsi="Times New Roman" w:cs="Times New Roman"/>
                <w:sz w:val="24"/>
                <w:szCs w:val="24"/>
              </w:rPr>
              <w:t>kommunikáció, kommunikációs tényező (</w:t>
            </w:r>
            <w:r w:rsidRPr="00711F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adó</w:t>
            </w:r>
            <w:r w:rsidRPr="00711F74">
              <w:rPr>
                <w:rFonts w:ascii="Times New Roman" w:hAnsi="Times New Roman" w:cs="Times New Roman"/>
                <w:sz w:val="24"/>
                <w:szCs w:val="24"/>
              </w:rPr>
              <w:t xml:space="preserve">, vevő, kód, csatorna, üzenet, kapcsolat, kontextus, a világról való tudás);  kommunikációs cél és funkció (tájékoztató, felhívó, kifejező, metanyelvi, esztétikai </w:t>
            </w:r>
            <w:proofErr w:type="spellStart"/>
            <w:r w:rsidRPr="00711F74">
              <w:rPr>
                <w:rFonts w:ascii="Times New Roman" w:hAnsi="Times New Roman" w:cs="Times New Roman"/>
                <w:sz w:val="24"/>
                <w:szCs w:val="24"/>
              </w:rPr>
              <w:t>finkció</w:t>
            </w:r>
            <w:proofErr w:type="spellEnd"/>
            <w:r w:rsidRPr="00711F74">
              <w:rPr>
                <w:rFonts w:ascii="Times New Roman" w:hAnsi="Times New Roman" w:cs="Times New Roman"/>
                <w:sz w:val="24"/>
                <w:szCs w:val="24"/>
              </w:rPr>
              <w:t xml:space="preserve">, kapcsolatfelvétel, </w:t>
            </w:r>
            <w:proofErr w:type="spellStart"/>
            <w:r w:rsidRPr="00711F74">
              <w:rPr>
                <w:rFonts w:ascii="Times New Roman" w:hAnsi="Times New Roman" w:cs="Times New Roman"/>
                <w:sz w:val="24"/>
                <w:szCs w:val="24"/>
              </w:rPr>
              <w:t>-fenntartás</w:t>
            </w:r>
            <w:proofErr w:type="spellEnd"/>
            <w:r w:rsidRPr="00711F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1F74">
              <w:rPr>
                <w:rFonts w:ascii="Times New Roman" w:hAnsi="Times New Roman" w:cs="Times New Roman"/>
                <w:sz w:val="24"/>
                <w:szCs w:val="24"/>
              </w:rPr>
              <w:t>-zárás</w:t>
            </w:r>
            <w:proofErr w:type="spellEnd"/>
            <w:r w:rsidRPr="00711F7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711F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nem</w:t>
            </w:r>
            <w:r w:rsidRPr="00711F74">
              <w:rPr>
                <w:rFonts w:ascii="Times New Roman" w:hAnsi="Times New Roman" w:cs="Times New Roman"/>
                <w:sz w:val="24"/>
                <w:szCs w:val="24"/>
              </w:rPr>
              <w:t xml:space="preserve"> nyelvi jel (tekintet, mimika, gesztus, testtartás, térköz, emblémák);  digitális kommunikáció jellemzői, szövegtípusai, a hivatalos élet színtereinek szövegtípusai: levél, kérvény, </w:t>
            </w:r>
            <w:r w:rsidRPr="00711F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önéletrajz</w:t>
            </w:r>
            <w:r w:rsidRPr="00711F74">
              <w:rPr>
                <w:rFonts w:ascii="Times New Roman" w:hAnsi="Times New Roman" w:cs="Times New Roman"/>
                <w:sz w:val="24"/>
                <w:szCs w:val="24"/>
              </w:rPr>
              <w:t xml:space="preserve">, motivációs levél, beadvány, nyilatkozat, meghatalmazás, </w:t>
            </w:r>
            <w:r w:rsidRPr="00711F7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egyszerű szerződés</w:t>
            </w:r>
            <w:r w:rsidRPr="00711F74">
              <w:rPr>
                <w:rFonts w:ascii="Times New Roman" w:hAnsi="Times New Roman" w:cs="Times New Roman"/>
                <w:sz w:val="24"/>
                <w:szCs w:val="24"/>
              </w:rPr>
              <w:t>, önéletrajz stb.</w:t>
            </w:r>
            <w:proofErr w:type="gramEnd"/>
          </w:p>
        </w:tc>
      </w:tr>
    </w:tbl>
    <w:p w:rsidR="00A1792C" w:rsidRDefault="00A1792C" w:rsidP="00A1792C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</w:p>
    <w:p w:rsidR="00496DC3" w:rsidRPr="005A10A5" w:rsidRDefault="00496DC3" w:rsidP="00A1792C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7126"/>
      </w:tblGrid>
      <w:tr w:rsidR="007B3DF5" w:rsidRPr="008C43C9" w:rsidTr="007B3DF5">
        <w:trPr>
          <w:trHeight w:val="20"/>
        </w:trPr>
        <w:tc>
          <w:tcPr>
            <w:tcW w:w="2104" w:type="dxa"/>
            <w:vAlign w:val="center"/>
          </w:tcPr>
          <w:p w:rsidR="007B3DF5" w:rsidRPr="008C43C9" w:rsidRDefault="007B3DF5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3C9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émakör</w:t>
            </w:r>
          </w:p>
        </w:tc>
        <w:tc>
          <w:tcPr>
            <w:tcW w:w="7126" w:type="dxa"/>
            <w:vAlign w:val="center"/>
          </w:tcPr>
          <w:p w:rsidR="007B3DF5" w:rsidRPr="007B3DF5" w:rsidRDefault="0044703D" w:rsidP="007B3DF5">
            <w:pPr>
              <w:pStyle w:val="Listaszerbekezds"/>
              <w:spacing w:after="0"/>
              <w:ind w:left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Szövegértés</w:t>
            </w:r>
          </w:p>
        </w:tc>
      </w:tr>
      <w:tr w:rsidR="008D6709" w:rsidRPr="008C43C9" w:rsidTr="007B3DF5">
        <w:trPr>
          <w:trHeight w:val="20"/>
        </w:trPr>
        <w:tc>
          <w:tcPr>
            <w:tcW w:w="2104" w:type="dxa"/>
            <w:vAlign w:val="center"/>
          </w:tcPr>
          <w:p w:rsidR="008D6709" w:rsidRPr="008C43C9" w:rsidRDefault="008D6709" w:rsidP="009B49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26" w:type="dxa"/>
            <w:vAlign w:val="center"/>
          </w:tcPr>
          <w:p w:rsidR="0044703D" w:rsidRPr="007D2FED" w:rsidRDefault="0044703D" w:rsidP="0044703D">
            <w:pPr>
              <w:pStyle w:val="Listaszerbekezds"/>
              <w:spacing w:after="12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FED">
              <w:rPr>
                <w:rFonts w:ascii="Times New Roman" w:hAnsi="Times New Roman"/>
                <w:sz w:val="24"/>
                <w:szCs w:val="24"/>
              </w:rPr>
              <w:t xml:space="preserve">A szöveg információinak és </w:t>
            </w:r>
            <w:r w:rsidRPr="007D2FED">
              <w:rPr>
                <w:rFonts w:ascii="Times New Roman" w:hAnsi="Times New Roman"/>
                <w:sz w:val="24"/>
                <w:szCs w:val="24"/>
                <w:lang w:val="cs-CZ"/>
              </w:rPr>
              <w:t>gondolatainak</w:t>
            </w:r>
            <w:r w:rsidRPr="007D2FED">
              <w:rPr>
                <w:rFonts w:ascii="Times New Roman" w:hAnsi="Times New Roman"/>
                <w:sz w:val="24"/>
                <w:szCs w:val="24"/>
              </w:rPr>
              <w:t xml:space="preserve"> értelmezése és értékelése.</w:t>
            </w:r>
          </w:p>
          <w:p w:rsidR="0044703D" w:rsidRPr="007D2FED" w:rsidRDefault="0044703D" w:rsidP="0044703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D2FED">
              <w:rPr>
                <w:rFonts w:ascii="Times New Roman" w:hAnsi="Times New Roman"/>
                <w:sz w:val="24"/>
                <w:szCs w:val="24"/>
                <w:lang w:eastAsia="hu-HU"/>
              </w:rPr>
              <w:t>A szöveg tartalmának, céljának megfelelő jegyzetelési technika kialakítása.</w:t>
            </w:r>
          </w:p>
          <w:p w:rsidR="008D6709" w:rsidRDefault="008D6709" w:rsidP="008D6709">
            <w:pPr>
              <w:pStyle w:val="Listaszerbekezds"/>
              <w:spacing w:after="0"/>
              <w:ind w:left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792C" w:rsidRPr="008C43C9" w:rsidTr="009B49EE">
        <w:trPr>
          <w:trHeight w:val="20"/>
        </w:trPr>
        <w:tc>
          <w:tcPr>
            <w:tcW w:w="2104" w:type="dxa"/>
            <w:vAlign w:val="center"/>
          </w:tcPr>
          <w:p w:rsidR="00A1792C" w:rsidRPr="005A10A5" w:rsidRDefault="00A1792C" w:rsidP="009B4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711F74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126" w:type="dxa"/>
          </w:tcPr>
          <w:p w:rsidR="00A1792C" w:rsidRPr="008D6709" w:rsidRDefault="0044703D" w:rsidP="008D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vázlat</w:t>
            </w:r>
          </w:p>
        </w:tc>
      </w:tr>
    </w:tbl>
    <w:p w:rsidR="00CE6C0D" w:rsidRDefault="00CE6C0D" w:rsidP="00A1792C">
      <w:pPr>
        <w:rPr>
          <w:rFonts w:ascii="Times New Roman" w:hAnsi="Times New Roman" w:cs="Times New Roman"/>
          <w:b/>
          <w:sz w:val="24"/>
          <w:szCs w:val="24"/>
        </w:rPr>
      </w:pPr>
    </w:p>
    <w:p w:rsidR="0056424D" w:rsidRDefault="0056424D" w:rsidP="00A1792C">
      <w:pPr>
        <w:rPr>
          <w:rFonts w:ascii="Times New Roman" w:hAnsi="Times New Roman" w:cs="Times New Roman"/>
          <w:b/>
          <w:sz w:val="24"/>
          <w:szCs w:val="24"/>
        </w:rPr>
      </w:pPr>
    </w:p>
    <w:p w:rsidR="0056424D" w:rsidRDefault="0056424D" w:rsidP="00A1792C">
      <w:pPr>
        <w:rPr>
          <w:rFonts w:ascii="Times New Roman" w:hAnsi="Times New Roman" w:cs="Times New Roman"/>
          <w:b/>
          <w:sz w:val="24"/>
          <w:szCs w:val="24"/>
        </w:rPr>
      </w:pPr>
    </w:p>
    <w:p w:rsidR="0056424D" w:rsidRDefault="0056424D" w:rsidP="00A1792C">
      <w:pPr>
        <w:rPr>
          <w:rFonts w:ascii="Times New Roman" w:hAnsi="Times New Roman" w:cs="Times New Roman"/>
          <w:b/>
          <w:sz w:val="24"/>
          <w:szCs w:val="24"/>
        </w:rPr>
      </w:pPr>
    </w:p>
    <w:p w:rsidR="0056424D" w:rsidRDefault="0056424D" w:rsidP="00A1792C">
      <w:pPr>
        <w:rPr>
          <w:rFonts w:ascii="Times New Roman" w:hAnsi="Times New Roman" w:cs="Times New Roman"/>
          <w:b/>
          <w:sz w:val="24"/>
          <w:szCs w:val="24"/>
        </w:rPr>
      </w:pPr>
    </w:p>
    <w:p w:rsidR="0056424D" w:rsidRDefault="0056424D" w:rsidP="00A1792C">
      <w:pPr>
        <w:rPr>
          <w:rFonts w:ascii="Times New Roman" w:hAnsi="Times New Roman" w:cs="Times New Roman"/>
          <w:b/>
          <w:sz w:val="24"/>
          <w:szCs w:val="24"/>
        </w:rPr>
      </w:pPr>
    </w:p>
    <w:p w:rsidR="00A1792C" w:rsidRPr="00B25144" w:rsidRDefault="00A1792C" w:rsidP="00675B16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B25144">
        <w:rPr>
          <w:rFonts w:ascii="Times New Roman" w:hAnsi="Times New Roman" w:cs="Times New Roman"/>
          <w:b/>
          <w:sz w:val="28"/>
          <w:szCs w:val="28"/>
        </w:rPr>
        <w:lastRenderedPageBreak/>
        <w:t>Magyar irodalom</w:t>
      </w:r>
    </w:p>
    <w:p w:rsidR="00A1792C" w:rsidRPr="00F9309F" w:rsidRDefault="00A1792C" w:rsidP="00F9309F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25144"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 w:rsidRPr="00B25144">
        <w:rPr>
          <w:rFonts w:ascii="Times New Roman" w:hAnsi="Times New Roman" w:cs="Times New Roman"/>
          <w:b/>
          <w:sz w:val="28"/>
          <w:szCs w:val="28"/>
        </w:rPr>
        <w:t>.</w:t>
      </w:r>
      <w:r w:rsidR="0044703D">
        <w:rPr>
          <w:rFonts w:ascii="Times New Roman" w:hAnsi="Times New Roman" w:cs="Times New Roman"/>
          <w:b/>
          <w:sz w:val="28"/>
          <w:szCs w:val="28"/>
        </w:rPr>
        <w:t>ny</w:t>
      </w:r>
      <w:proofErr w:type="gramEnd"/>
      <w:r w:rsidRPr="00B25144">
        <w:rPr>
          <w:rFonts w:ascii="Times New Roman" w:hAnsi="Times New Roman" w:cs="Times New Roman"/>
          <w:b/>
          <w:sz w:val="28"/>
          <w:szCs w:val="28"/>
        </w:rPr>
        <w:t xml:space="preserve"> évfolyam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400"/>
      </w:tblGrid>
      <w:tr w:rsidR="00C53BE2" w:rsidRPr="00F32A37" w:rsidTr="00086760">
        <w:tc>
          <w:tcPr>
            <w:tcW w:w="1951" w:type="dxa"/>
            <w:shd w:val="clear" w:color="auto" w:fill="auto"/>
          </w:tcPr>
          <w:p w:rsidR="00C53BE2" w:rsidRPr="00C83D72" w:rsidRDefault="00C53BE2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400" w:type="dxa"/>
            <w:shd w:val="clear" w:color="auto" w:fill="auto"/>
          </w:tcPr>
          <w:p w:rsidR="00C53BE2" w:rsidRPr="00C83D72" w:rsidRDefault="00C53BE2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sz w:val="24"/>
                <w:szCs w:val="24"/>
              </w:rPr>
              <w:t>Bevezetés az irodalomba – művészet, irodalom</w:t>
            </w:r>
          </w:p>
        </w:tc>
      </w:tr>
      <w:tr w:rsidR="00C53BE2" w:rsidRPr="00F32A37" w:rsidTr="00C53BE2">
        <w:trPr>
          <w:trHeight w:val="2386"/>
        </w:trPr>
        <w:tc>
          <w:tcPr>
            <w:tcW w:w="1951" w:type="dxa"/>
            <w:shd w:val="clear" w:color="auto" w:fill="auto"/>
          </w:tcPr>
          <w:p w:rsidR="00C53BE2" w:rsidRPr="00C83D72" w:rsidRDefault="00C53BE2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:rsidR="00C53BE2" w:rsidRPr="00C83D72" w:rsidRDefault="00C53BE2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Cs/>
                <w:sz w:val="24"/>
                <w:szCs w:val="24"/>
              </w:rPr>
              <w:t>Karinthy Frigyes: A cirkusz</w:t>
            </w:r>
          </w:p>
          <w:p w:rsidR="00C53BE2" w:rsidRPr="00C83D72" w:rsidRDefault="00C53BE2" w:rsidP="009B49EE">
            <w:pPr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Aiszóposz: A tücsök és a hangya</w:t>
            </w:r>
          </w:p>
          <w:p w:rsidR="00C53BE2" w:rsidRPr="00C83D72" w:rsidRDefault="00C53BE2" w:rsidP="009B49EE">
            <w:pPr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Hajnóczy Péter: A hangya és a tücsök</w:t>
            </w:r>
          </w:p>
          <w:p w:rsidR="00C53BE2" w:rsidRPr="00DE7247" w:rsidRDefault="00C53BE2" w:rsidP="009B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Romhányi József: Tücsökdal</w:t>
            </w:r>
          </w:p>
          <w:p w:rsidR="00C53BE2" w:rsidRPr="00DE7247" w:rsidRDefault="00C53BE2" w:rsidP="009B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Arthur Conan Doyle: Sherlock Holmes-történetek (részletek)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400" w:type="dxa"/>
            <w:shd w:val="clear" w:color="auto" w:fill="auto"/>
          </w:tcPr>
          <w:p w:rsidR="00A1792C" w:rsidRPr="00F9309F" w:rsidRDefault="00A1792C" w:rsidP="00F9309F">
            <w:pPr>
              <w:pStyle w:val="Cmsor3"/>
              <w:spacing w:before="0"/>
              <w:rPr>
                <w:b w:val="0"/>
                <w:sz w:val="24"/>
                <w:szCs w:val="24"/>
                <w:lang w:val="hu-HU"/>
              </w:rPr>
            </w:pPr>
            <w:r w:rsidRPr="00C83D72">
              <w:rPr>
                <w:b w:val="0"/>
                <w:sz w:val="24"/>
                <w:szCs w:val="24"/>
              </w:rPr>
              <w:t xml:space="preserve">művészet, szépirodalom, szórakoztató irodalom, irodalmi kommunikáció; szerző, alkotó, terjesztő, másoló, előadó, befogadó; befogadás, értelmezés, </w:t>
            </w:r>
            <w:proofErr w:type="spellStart"/>
            <w:r w:rsidRPr="00C83D72">
              <w:rPr>
                <w:b w:val="0"/>
                <w:sz w:val="24"/>
                <w:szCs w:val="24"/>
              </w:rPr>
              <w:t>műnem</w:t>
            </w:r>
            <w:proofErr w:type="spellEnd"/>
            <w:r w:rsidRPr="00C83D72">
              <w:rPr>
                <w:b w:val="0"/>
                <w:sz w:val="24"/>
                <w:szCs w:val="24"/>
              </w:rPr>
              <w:t>, epika, líra, dráma, műfaj, monda, elbeszélés, regény, elbeszélő költemény, dal, himnusz, óda, elégia, metafora, hasonlat, költői megformáltság, történet, elbeszélés, lírai én, narrátor, beszélő, dialógus, monológ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400" w:type="dxa"/>
            <w:shd w:val="clear" w:color="auto" w:fill="auto"/>
          </w:tcPr>
          <w:p w:rsidR="00A1792C" w:rsidRPr="00C83D72" w:rsidRDefault="00A1792C" w:rsidP="009B49EE">
            <w:pPr>
              <w:rPr>
                <w:bCs/>
              </w:rPr>
            </w:pPr>
            <w:r w:rsidRPr="00C83D72">
              <w:rPr>
                <w:bCs/>
              </w:rPr>
              <w:t>---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400" w:type="dxa"/>
            <w:shd w:val="clear" w:color="auto" w:fill="auto"/>
          </w:tcPr>
          <w:p w:rsidR="00A1792C" w:rsidRPr="00C83D72" w:rsidRDefault="00A1792C" w:rsidP="009B49EE">
            <w:pPr>
              <w:rPr>
                <w:bCs/>
              </w:rPr>
            </w:pPr>
            <w:r w:rsidRPr="00C83D72">
              <w:rPr>
                <w:bCs/>
              </w:rPr>
              <w:t>---</w:t>
            </w:r>
          </w:p>
        </w:tc>
      </w:tr>
    </w:tbl>
    <w:p w:rsidR="00A1792C" w:rsidRDefault="00A1792C" w:rsidP="00A1792C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0"/>
        <w:gridCol w:w="1730"/>
      </w:tblGrid>
      <w:tr w:rsidR="00A1792C" w:rsidRPr="00F32A37" w:rsidTr="009B49EE"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5670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 irodalom ősi formái. Mágia, mítosz, mitológia </w:t>
            </w:r>
          </w:p>
        </w:tc>
        <w:tc>
          <w:tcPr>
            <w:tcW w:w="1730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53BE2" w:rsidRPr="00F32A37" w:rsidTr="00086760">
        <w:trPr>
          <w:trHeight w:val="1828"/>
        </w:trPr>
        <w:tc>
          <w:tcPr>
            <w:tcW w:w="1951" w:type="dxa"/>
            <w:shd w:val="clear" w:color="auto" w:fill="auto"/>
          </w:tcPr>
          <w:p w:rsidR="00C53BE2" w:rsidRPr="00C83D72" w:rsidRDefault="00C53BE2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gridSpan w:val="2"/>
            <w:shd w:val="clear" w:color="auto" w:fill="auto"/>
          </w:tcPr>
          <w:p w:rsidR="00C53BE2" w:rsidRPr="00C83D72" w:rsidRDefault="00C53BE2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Hoppál</w:t>
            </w:r>
            <w:proofErr w:type="spellEnd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 xml:space="preserve"> Mihály: Sámánok. Lelkek és jelképek (részletek)</w:t>
            </w:r>
          </w:p>
          <w:p w:rsidR="00C53BE2" w:rsidRPr="002216B3" w:rsidRDefault="00C53BE2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B3">
              <w:rPr>
                <w:rFonts w:ascii="Times New Roman" w:hAnsi="Times New Roman" w:cs="Times New Roman"/>
                <w:sz w:val="24"/>
                <w:szCs w:val="24"/>
              </w:rPr>
              <w:t>Irodalom és mozgókép:</w:t>
            </w:r>
          </w:p>
          <w:p w:rsidR="00C53BE2" w:rsidRPr="00802C67" w:rsidRDefault="00C53BE2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6B3">
              <w:rPr>
                <w:rFonts w:ascii="Times New Roman" w:hAnsi="Times New Roman" w:cs="Times New Roman"/>
                <w:sz w:val="24"/>
                <w:szCs w:val="24"/>
              </w:rPr>
              <w:t>Jankovics Marcell: Ének a csodaszarvasról (részlet)</w:t>
            </w:r>
          </w:p>
          <w:p w:rsidR="00C53BE2" w:rsidRPr="00802C67" w:rsidRDefault="00C53BE2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Babiloni teremtésmítosz (részlet)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400" w:type="dxa"/>
            <w:gridSpan w:val="2"/>
            <w:shd w:val="clear" w:color="auto" w:fill="auto"/>
          </w:tcPr>
          <w:p w:rsidR="00A1792C" w:rsidRPr="00C53BE2" w:rsidRDefault="00A1792C" w:rsidP="00C53BE2">
            <w:pPr>
              <w:rPr>
                <w:rFonts w:ascii="Times New Roman" w:hAnsi="Times New Roman" w:cs="Times New Roman"/>
                <w:bCs/>
                <w:sz w:val="24"/>
                <w:szCs w:val="24"/>
                <w:lang w:val="x-none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 xml:space="preserve">szóbeliség, írásbeliség, sámánizmus, regös, mágus, </w:t>
            </w:r>
            <w:proofErr w:type="spellStart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jokulátor</w:t>
            </w:r>
            <w:proofErr w:type="spellEnd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, táltos</w:t>
            </w:r>
            <w:proofErr w:type="gramStart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,  világfa</w:t>
            </w:r>
            <w:proofErr w:type="gramEnd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, antikvitás, mítosz, mitológia eredetmítosz,</w:t>
            </w:r>
            <w:r w:rsidRPr="00C83D72">
              <w:rPr>
                <w:rFonts w:ascii="Times New Roman" w:hAnsi="Times New Roman" w:cs="Times New Roman"/>
                <w:color w:val="BE12A5"/>
                <w:sz w:val="24"/>
                <w:szCs w:val="24"/>
              </w:rPr>
              <w:t xml:space="preserve"> </w:t>
            </w: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archaikus világ, archetípus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400" w:type="dxa"/>
            <w:gridSpan w:val="2"/>
            <w:shd w:val="clear" w:color="auto" w:fill="auto"/>
          </w:tcPr>
          <w:p w:rsidR="00A1792C" w:rsidRPr="00C83D72" w:rsidRDefault="00A1792C" w:rsidP="009B49EE">
            <w:pPr>
              <w:rPr>
                <w:bCs/>
              </w:rPr>
            </w:pPr>
            <w:r w:rsidRPr="00C83D72">
              <w:rPr>
                <w:bCs/>
              </w:rPr>
              <w:t>---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400" w:type="dxa"/>
            <w:gridSpan w:val="2"/>
            <w:shd w:val="clear" w:color="auto" w:fill="auto"/>
          </w:tcPr>
          <w:p w:rsidR="00A1792C" w:rsidRPr="00C83D72" w:rsidRDefault="00A1792C" w:rsidP="009B49EE">
            <w:pPr>
              <w:rPr>
                <w:bCs/>
              </w:rPr>
            </w:pPr>
            <w:r w:rsidRPr="00C83D72">
              <w:rPr>
                <w:bCs/>
              </w:rPr>
              <w:t>---</w:t>
            </w:r>
          </w:p>
        </w:tc>
      </w:tr>
    </w:tbl>
    <w:p w:rsidR="00A1792C" w:rsidRDefault="00A1792C" w:rsidP="00A1792C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400"/>
      </w:tblGrid>
      <w:tr w:rsidR="00F9309F" w:rsidRPr="00F32A37" w:rsidTr="00F9309F">
        <w:tc>
          <w:tcPr>
            <w:tcW w:w="1951" w:type="dxa"/>
            <w:shd w:val="clear" w:color="auto" w:fill="auto"/>
          </w:tcPr>
          <w:p w:rsidR="00F9309F" w:rsidRPr="00C83D72" w:rsidRDefault="00F9309F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Témakör</w:t>
            </w:r>
          </w:p>
        </w:tc>
        <w:tc>
          <w:tcPr>
            <w:tcW w:w="7400" w:type="dxa"/>
            <w:shd w:val="clear" w:color="auto" w:fill="auto"/>
          </w:tcPr>
          <w:p w:rsidR="00F9309F" w:rsidRPr="00C83D72" w:rsidRDefault="00F9309F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sz w:val="24"/>
                <w:szCs w:val="24"/>
              </w:rPr>
              <w:t>A görög irodalom</w:t>
            </w:r>
          </w:p>
        </w:tc>
      </w:tr>
      <w:tr w:rsidR="00496DC3" w:rsidRPr="00F32A37" w:rsidTr="00F9309F">
        <w:tc>
          <w:tcPr>
            <w:tcW w:w="1951" w:type="dxa"/>
            <w:shd w:val="clear" w:color="auto" w:fill="auto"/>
          </w:tcPr>
          <w:p w:rsidR="00496DC3" w:rsidRPr="00C83D72" w:rsidRDefault="00496DC3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auto"/>
          </w:tcPr>
          <w:p w:rsidR="00496DC3" w:rsidRPr="00C83D72" w:rsidRDefault="00496DC3" w:rsidP="004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 xml:space="preserve">Homérosz: </w:t>
            </w:r>
            <w:proofErr w:type="spellStart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Íliász</w:t>
            </w:r>
            <w:proofErr w:type="spellEnd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 xml:space="preserve"> vagy Odüsszeia (részletek)</w:t>
            </w:r>
          </w:p>
          <w:p w:rsidR="00496DC3" w:rsidRPr="00C83D72" w:rsidRDefault="00496DC3" w:rsidP="00496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Alkaiosz</w:t>
            </w:r>
            <w:proofErr w:type="spellEnd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: Az állam hajója</w:t>
            </w:r>
          </w:p>
          <w:p w:rsidR="00496DC3" w:rsidRPr="00C83D72" w:rsidRDefault="00496DC3" w:rsidP="004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Alkaiosz</w:t>
            </w:r>
            <w:proofErr w:type="spellEnd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: Bordal</w:t>
            </w:r>
          </w:p>
          <w:p w:rsidR="00496DC3" w:rsidRPr="00C83D72" w:rsidRDefault="00496DC3" w:rsidP="004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Szapphó: Aphroditéhez</w:t>
            </w:r>
          </w:p>
          <w:p w:rsidR="00496DC3" w:rsidRPr="00C83D72" w:rsidRDefault="00496DC3" w:rsidP="004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Szapphó: Édesanyám! Nem perdül a rokka</w:t>
            </w:r>
          </w:p>
          <w:p w:rsidR="00496DC3" w:rsidRPr="00C83D72" w:rsidRDefault="00496DC3" w:rsidP="004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Anakreón: Töredék a halálról</w:t>
            </w:r>
          </w:p>
          <w:p w:rsidR="00496DC3" w:rsidRPr="00C83D72" w:rsidRDefault="00496DC3" w:rsidP="004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Anakreón: Gyűlölöm</w:t>
            </w:r>
          </w:p>
          <w:p w:rsidR="00496DC3" w:rsidRPr="00683024" w:rsidRDefault="00496DC3" w:rsidP="004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024">
              <w:rPr>
                <w:rFonts w:ascii="Times New Roman" w:hAnsi="Times New Roman" w:cs="Times New Roman"/>
                <w:sz w:val="24"/>
                <w:szCs w:val="24"/>
              </w:rPr>
              <w:t>Színház- és drámatörténet:</w:t>
            </w:r>
          </w:p>
          <w:p w:rsidR="00496DC3" w:rsidRPr="00C83D72" w:rsidRDefault="00496DC3" w:rsidP="00496D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Szophoklész: Antigoné</w:t>
            </w:r>
          </w:p>
          <w:p w:rsidR="00496DC3" w:rsidRPr="00C83D72" w:rsidRDefault="00496DC3" w:rsidP="0049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Szophoklész: Oidipusz király</w:t>
            </w:r>
          </w:p>
          <w:p w:rsidR="00496DC3" w:rsidRPr="00C83D72" w:rsidRDefault="00496DC3" w:rsidP="00496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Arisztophanész: Lüszisztraté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lastRenderedPageBreak/>
              <w:t>Fogalmak</w:t>
            </w:r>
          </w:p>
        </w:tc>
        <w:tc>
          <w:tcPr>
            <w:tcW w:w="7400" w:type="dxa"/>
            <w:shd w:val="clear" w:color="auto" w:fill="auto"/>
          </w:tcPr>
          <w:p w:rsidR="00A1792C" w:rsidRPr="008C4003" w:rsidRDefault="00A1792C" w:rsidP="008C40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 xml:space="preserve">eposz, eposzi konvenciók: propozíció, invokáció, enumeráció, </w:t>
            </w:r>
            <w:proofErr w:type="spellStart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 xml:space="preserve"> medias res, deus </w:t>
            </w:r>
            <w:proofErr w:type="gramStart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proofErr w:type="gramEnd"/>
            <w:r w:rsidRPr="00C83D72">
              <w:rPr>
                <w:rFonts w:ascii="Times New Roman" w:hAnsi="Times New Roman" w:cs="Times New Roman"/>
                <w:sz w:val="24"/>
                <w:szCs w:val="24"/>
              </w:rPr>
              <w:t xml:space="preserve"> machina, hexameter; dal, elégia, epigramma, himnusz, időmértékes verselés fogalmai, toposz, tragédia, komédia, dialógus, monológ, hármas egység, akció, dikció, drámai szerkezet, expozíció, konfliktus, tetőpont, megoldás, kar, katarzis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olvasmányok</w:t>
            </w:r>
          </w:p>
        </w:tc>
        <w:tc>
          <w:tcPr>
            <w:tcW w:w="7400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Homérosz: Odüsszeia (részletek)</w:t>
            </w:r>
          </w:p>
          <w:p w:rsidR="00A1792C" w:rsidRPr="00C83D72" w:rsidRDefault="00A1792C" w:rsidP="009B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sz w:val="24"/>
                <w:szCs w:val="24"/>
              </w:rPr>
              <w:t>Szophoklész: Antigoné</w:t>
            </w:r>
          </w:p>
        </w:tc>
      </w:tr>
      <w:tr w:rsidR="00A1792C" w:rsidRPr="00F32A37" w:rsidTr="009B49EE">
        <w:trPr>
          <w:trHeight w:val="85"/>
        </w:trPr>
        <w:tc>
          <w:tcPr>
            <w:tcW w:w="1951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Memoriterek</w:t>
            </w:r>
          </w:p>
        </w:tc>
        <w:tc>
          <w:tcPr>
            <w:tcW w:w="7400" w:type="dxa"/>
            <w:shd w:val="clear" w:color="auto" w:fill="auto"/>
          </w:tcPr>
          <w:p w:rsidR="00A1792C" w:rsidRPr="00C83D72" w:rsidRDefault="00A1792C" w:rsidP="009B49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Homérosz: Odüsszeia (részlet)</w:t>
            </w:r>
          </w:p>
          <w:p w:rsidR="00A1792C" w:rsidRPr="00C83D72" w:rsidRDefault="00A1792C" w:rsidP="009B49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Anakreón: Gyűlölöm azt…</w:t>
            </w:r>
          </w:p>
        </w:tc>
      </w:tr>
    </w:tbl>
    <w:p w:rsidR="00A1792C" w:rsidRDefault="00A1792C" w:rsidP="00A1792C"/>
    <w:sectPr w:rsidR="00A17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597" w:rsidRDefault="00B25597" w:rsidP="007B3DF5">
      <w:pPr>
        <w:spacing w:after="0" w:line="240" w:lineRule="auto"/>
      </w:pPr>
      <w:r>
        <w:separator/>
      </w:r>
    </w:p>
  </w:endnote>
  <w:endnote w:type="continuationSeparator" w:id="0">
    <w:p w:rsidR="00B25597" w:rsidRDefault="00B25597" w:rsidP="007B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597" w:rsidRDefault="00B25597" w:rsidP="007B3DF5">
      <w:pPr>
        <w:spacing w:after="0" w:line="240" w:lineRule="auto"/>
      </w:pPr>
      <w:r>
        <w:separator/>
      </w:r>
    </w:p>
  </w:footnote>
  <w:footnote w:type="continuationSeparator" w:id="0">
    <w:p w:rsidR="00B25597" w:rsidRDefault="00B25597" w:rsidP="007B3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B70"/>
    <w:multiLevelType w:val="hybridMultilevel"/>
    <w:tmpl w:val="DA16FA84"/>
    <w:lvl w:ilvl="0" w:tplc="7C88EDF0">
      <w:start w:val="1"/>
      <w:numFmt w:val="upperLetter"/>
      <w:lvlText w:val="%1)"/>
      <w:lvlJc w:val="left"/>
      <w:pPr>
        <w:ind w:left="1103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2321F"/>
    <w:multiLevelType w:val="hybridMultilevel"/>
    <w:tmpl w:val="A394D90E"/>
    <w:lvl w:ilvl="0" w:tplc="45764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E4350"/>
    <w:multiLevelType w:val="hybridMultilevel"/>
    <w:tmpl w:val="446AE2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B28C7"/>
    <w:multiLevelType w:val="hybridMultilevel"/>
    <w:tmpl w:val="B39E58C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C13A3"/>
    <w:multiLevelType w:val="hybridMultilevel"/>
    <w:tmpl w:val="21CE597E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8709C"/>
    <w:multiLevelType w:val="hybridMultilevel"/>
    <w:tmpl w:val="A7C488AC"/>
    <w:lvl w:ilvl="0" w:tplc="E3C249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0045C"/>
    <w:multiLevelType w:val="hybridMultilevel"/>
    <w:tmpl w:val="D88CF8FE"/>
    <w:lvl w:ilvl="0" w:tplc="4D18E5E4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C4AB1"/>
    <w:multiLevelType w:val="hybridMultilevel"/>
    <w:tmpl w:val="910E52A0"/>
    <w:lvl w:ilvl="0" w:tplc="02B08BF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B4638"/>
    <w:multiLevelType w:val="hybridMultilevel"/>
    <w:tmpl w:val="3C12D0FC"/>
    <w:lvl w:ilvl="0" w:tplc="22AC61AA">
      <w:start w:val="1"/>
      <w:numFmt w:val="upp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912387"/>
    <w:multiLevelType w:val="hybridMultilevel"/>
    <w:tmpl w:val="C344BEDE"/>
    <w:lvl w:ilvl="0" w:tplc="FECA4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C0B62"/>
    <w:multiLevelType w:val="hybridMultilevel"/>
    <w:tmpl w:val="DD2A2B4C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FC1EF6"/>
    <w:multiLevelType w:val="hybridMultilevel"/>
    <w:tmpl w:val="A20EA472"/>
    <w:lvl w:ilvl="0" w:tplc="F40043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321F1"/>
    <w:multiLevelType w:val="hybridMultilevel"/>
    <w:tmpl w:val="07E09F2E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D5024"/>
    <w:multiLevelType w:val="hybridMultilevel"/>
    <w:tmpl w:val="A37C71E8"/>
    <w:lvl w:ilvl="0" w:tplc="25242B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9590EB0"/>
    <w:multiLevelType w:val="hybridMultilevel"/>
    <w:tmpl w:val="FAFEAEC4"/>
    <w:lvl w:ilvl="0" w:tplc="0DAA6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3942" w:hanging="360"/>
      </w:pPr>
    </w:lvl>
    <w:lvl w:ilvl="2" w:tplc="040E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54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26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982" w:hanging="360"/>
      </w:pPr>
      <w:rPr>
        <w:rFonts w:ascii="Wingdings" w:hAnsi="Wingdings" w:hint="default"/>
      </w:rPr>
    </w:lvl>
  </w:abstractNum>
  <w:abstractNum w:abstractNumId="15">
    <w:nsid w:val="19B86BD6"/>
    <w:multiLevelType w:val="hybridMultilevel"/>
    <w:tmpl w:val="99527C2A"/>
    <w:lvl w:ilvl="0" w:tplc="6A7A5A10">
      <w:start w:val="1"/>
      <w:numFmt w:val="upperLetter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BD0C74"/>
    <w:multiLevelType w:val="hybridMultilevel"/>
    <w:tmpl w:val="776CF56A"/>
    <w:lvl w:ilvl="0" w:tplc="44B2C314">
      <w:start w:val="1"/>
      <w:numFmt w:val="upperLetter"/>
      <w:lvlText w:val="%1)"/>
      <w:lvlJc w:val="left"/>
      <w:pPr>
        <w:ind w:left="180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A14383A"/>
    <w:multiLevelType w:val="hybridMultilevel"/>
    <w:tmpl w:val="7576AA08"/>
    <w:lvl w:ilvl="0" w:tplc="9E606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C0105D0"/>
    <w:multiLevelType w:val="hybridMultilevel"/>
    <w:tmpl w:val="ECB801A8"/>
    <w:lvl w:ilvl="0" w:tplc="49F46D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E3E59BE"/>
    <w:multiLevelType w:val="hybridMultilevel"/>
    <w:tmpl w:val="7278BE7E"/>
    <w:lvl w:ilvl="0" w:tplc="81B0AB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E537ACC"/>
    <w:multiLevelType w:val="hybridMultilevel"/>
    <w:tmpl w:val="4F8AB9FE"/>
    <w:lvl w:ilvl="0" w:tplc="6676180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F1F224C"/>
    <w:multiLevelType w:val="hybridMultilevel"/>
    <w:tmpl w:val="66C64E44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0753C0"/>
    <w:multiLevelType w:val="hybridMultilevel"/>
    <w:tmpl w:val="20000A84"/>
    <w:lvl w:ilvl="0" w:tplc="14708FE0">
      <w:start w:val="1"/>
      <w:numFmt w:val="upperLetter"/>
      <w:lvlText w:val="%1)"/>
      <w:lvlJc w:val="left"/>
      <w:pPr>
        <w:ind w:left="216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20383850"/>
    <w:multiLevelType w:val="hybridMultilevel"/>
    <w:tmpl w:val="4F504412"/>
    <w:lvl w:ilvl="0" w:tplc="389AE03E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>
    <w:nsid w:val="20952B7C"/>
    <w:multiLevelType w:val="hybridMultilevel"/>
    <w:tmpl w:val="A21C9F6A"/>
    <w:lvl w:ilvl="0" w:tplc="6FFC876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321CD5"/>
    <w:multiLevelType w:val="hybridMultilevel"/>
    <w:tmpl w:val="3210EAEA"/>
    <w:lvl w:ilvl="0" w:tplc="E6C6B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641802"/>
    <w:multiLevelType w:val="hybridMultilevel"/>
    <w:tmpl w:val="8EE8E9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682D41"/>
    <w:multiLevelType w:val="hybridMultilevel"/>
    <w:tmpl w:val="7DC8E7A8"/>
    <w:lvl w:ilvl="0" w:tplc="533CA2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9067C7B"/>
    <w:multiLevelType w:val="hybridMultilevel"/>
    <w:tmpl w:val="9A10E2B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BB90D6B"/>
    <w:multiLevelType w:val="hybridMultilevel"/>
    <w:tmpl w:val="DB1449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360874"/>
    <w:multiLevelType w:val="hybridMultilevel"/>
    <w:tmpl w:val="16DC6AB2"/>
    <w:lvl w:ilvl="0" w:tplc="7EDAEB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4B36C56"/>
    <w:multiLevelType w:val="hybridMultilevel"/>
    <w:tmpl w:val="D4765E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571300"/>
    <w:multiLevelType w:val="hybridMultilevel"/>
    <w:tmpl w:val="3F785C3E"/>
    <w:lvl w:ilvl="0" w:tplc="F4A866C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5A70D21"/>
    <w:multiLevelType w:val="hybridMultilevel"/>
    <w:tmpl w:val="FAC86B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356108"/>
    <w:multiLevelType w:val="hybridMultilevel"/>
    <w:tmpl w:val="8402A506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97F057A"/>
    <w:multiLevelType w:val="hybridMultilevel"/>
    <w:tmpl w:val="FF2CCF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BB40B9"/>
    <w:multiLevelType w:val="hybridMultilevel"/>
    <w:tmpl w:val="C270C4FE"/>
    <w:lvl w:ilvl="0" w:tplc="0DAA6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EB6F94"/>
    <w:multiLevelType w:val="hybridMultilevel"/>
    <w:tmpl w:val="7E70FB2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0424A0"/>
    <w:multiLevelType w:val="hybridMultilevel"/>
    <w:tmpl w:val="9864CAF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C110FBA"/>
    <w:multiLevelType w:val="hybridMultilevel"/>
    <w:tmpl w:val="55D43FDA"/>
    <w:lvl w:ilvl="0" w:tplc="5B1CBAD0">
      <w:start w:val="1"/>
      <w:numFmt w:val="upp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CED2279"/>
    <w:multiLevelType w:val="hybridMultilevel"/>
    <w:tmpl w:val="AE128AFC"/>
    <w:lvl w:ilvl="0" w:tplc="E3387D9E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087B42"/>
    <w:multiLevelType w:val="hybridMultilevel"/>
    <w:tmpl w:val="41025E44"/>
    <w:lvl w:ilvl="0" w:tplc="ABA6B4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04904E6"/>
    <w:multiLevelType w:val="hybridMultilevel"/>
    <w:tmpl w:val="3A6E1B64"/>
    <w:lvl w:ilvl="0" w:tplc="707A59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5545A4F"/>
    <w:multiLevelType w:val="hybridMultilevel"/>
    <w:tmpl w:val="7C64A3C6"/>
    <w:lvl w:ilvl="0" w:tplc="8E7A674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D65BCB"/>
    <w:multiLevelType w:val="hybridMultilevel"/>
    <w:tmpl w:val="C50A845E"/>
    <w:lvl w:ilvl="0" w:tplc="C01A50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7013F56"/>
    <w:multiLevelType w:val="hybridMultilevel"/>
    <w:tmpl w:val="EA9ADCDA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7390E04"/>
    <w:multiLevelType w:val="hybridMultilevel"/>
    <w:tmpl w:val="F2C63E12"/>
    <w:lvl w:ilvl="0" w:tplc="70B6988E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7EF67A9"/>
    <w:multiLevelType w:val="hybridMultilevel"/>
    <w:tmpl w:val="81CE2400"/>
    <w:lvl w:ilvl="0" w:tplc="991C4BBA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8">
    <w:nsid w:val="480A6660"/>
    <w:multiLevelType w:val="hybridMultilevel"/>
    <w:tmpl w:val="104A463A"/>
    <w:lvl w:ilvl="0" w:tplc="932C9790">
      <w:start w:val="1"/>
      <w:numFmt w:val="upperLetter"/>
      <w:lvlText w:val="%1)"/>
      <w:lvlJc w:val="left"/>
      <w:pPr>
        <w:ind w:left="180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48CB4F42"/>
    <w:multiLevelType w:val="hybridMultilevel"/>
    <w:tmpl w:val="0C0685A8"/>
    <w:lvl w:ilvl="0" w:tplc="79A04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7A0A02"/>
    <w:multiLevelType w:val="hybridMultilevel"/>
    <w:tmpl w:val="ACF4A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096232"/>
    <w:multiLevelType w:val="hybridMultilevel"/>
    <w:tmpl w:val="1EB4520A"/>
    <w:lvl w:ilvl="0" w:tplc="C2B8C65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B9432D"/>
    <w:multiLevelType w:val="hybridMultilevel"/>
    <w:tmpl w:val="16484A0E"/>
    <w:lvl w:ilvl="0" w:tplc="8C0E83DC">
      <w:start w:val="1"/>
      <w:numFmt w:val="upperLetter"/>
      <w:lvlText w:val="%1)"/>
      <w:lvlJc w:val="left"/>
      <w:pPr>
        <w:ind w:left="144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4F513DF"/>
    <w:multiLevelType w:val="multilevel"/>
    <w:tmpl w:val="173A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573573E"/>
    <w:multiLevelType w:val="hybridMultilevel"/>
    <w:tmpl w:val="7D7452C2"/>
    <w:lvl w:ilvl="0" w:tplc="1DA213A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C11B6F"/>
    <w:multiLevelType w:val="hybridMultilevel"/>
    <w:tmpl w:val="36E44BF2"/>
    <w:lvl w:ilvl="0" w:tplc="B1C8EC2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175EE2"/>
    <w:multiLevelType w:val="hybridMultilevel"/>
    <w:tmpl w:val="72F227AC"/>
    <w:lvl w:ilvl="0" w:tplc="2654B2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A3C6890"/>
    <w:multiLevelType w:val="hybridMultilevel"/>
    <w:tmpl w:val="71EA8EBC"/>
    <w:lvl w:ilvl="0" w:tplc="48369200">
      <w:start w:val="1"/>
      <w:numFmt w:val="upperLetter"/>
      <w:lvlText w:val="%1)"/>
      <w:lvlJc w:val="left"/>
      <w:pPr>
        <w:ind w:left="2486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8">
    <w:nsid w:val="5CAD1078"/>
    <w:multiLevelType w:val="hybridMultilevel"/>
    <w:tmpl w:val="73D2E45C"/>
    <w:lvl w:ilvl="0" w:tplc="5BEE2008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D7C1A6F"/>
    <w:multiLevelType w:val="hybridMultilevel"/>
    <w:tmpl w:val="D294103E"/>
    <w:lvl w:ilvl="0" w:tplc="DAE63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E6B66B3"/>
    <w:multiLevelType w:val="hybridMultilevel"/>
    <w:tmpl w:val="E43A3C3C"/>
    <w:lvl w:ilvl="0" w:tplc="5BEE20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CD255A"/>
    <w:multiLevelType w:val="hybridMultilevel"/>
    <w:tmpl w:val="2182CC34"/>
    <w:lvl w:ilvl="0" w:tplc="1B4A34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F23368"/>
    <w:multiLevelType w:val="hybridMultilevel"/>
    <w:tmpl w:val="31EC7142"/>
    <w:lvl w:ilvl="0" w:tplc="8E70071C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3">
    <w:nsid w:val="645D0082"/>
    <w:multiLevelType w:val="hybridMultilevel"/>
    <w:tmpl w:val="DFB48D18"/>
    <w:lvl w:ilvl="0" w:tplc="5BEE2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800" w:hanging="360"/>
      </w:pPr>
    </w:lvl>
    <w:lvl w:ilvl="2" w:tplc="040E0005" w:tentative="1">
      <w:start w:val="1"/>
      <w:numFmt w:val="lowerRoman"/>
      <w:lvlText w:val="%3."/>
      <w:lvlJc w:val="right"/>
      <w:pPr>
        <w:ind w:left="2520" w:hanging="180"/>
      </w:pPr>
    </w:lvl>
    <w:lvl w:ilvl="3" w:tplc="040E0001" w:tentative="1">
      <w:start w:val="1"/>
      <w:numFmt w:val="decimal"/>
      <w:lvlText w:val="%4."/>
      <w:lvlJc w:val="left"/>
      <w:pPr>
        <w:ind w:left="3240" w:hanging="360"/>
      </w:pPr>
    </w:lvl>
    <w:lvl w:ilvl="4" w:tplc="040E0003" w:tentative="1">
      <w:start w:val="1"/>
      <w:numFmt w:val="lowerLetter"/>
      <w:lvlText w:val="%5."/>
      <w:lvlJc w:val="left"/>
      <w:pPr>
        <w:ind w:left="3960" w:hanging="360"/>
      </w:pPr>
    </w:lvl>
    <w:lvl w:ilvl="5" w:tplc="040E0005" w:tentative="1">
      <w:start w:val="1"/>
      <w:numFmt w:val="lowerRoman"/>
      <w:lvlText w:val="%6."/>
      <w:lvlJc w:val="right"/>
      <w:pPr>
        <w:ind w:left="4680" w:hanging="180"/>
      </w:pPr>
    </w:lvl>
    <w:lvl w:ilvl="6" w:tplc="040E0001" w:tentative="1">
      <w:start w:val="1"/>
      <w:numFmt w:val="decimal"/>
      <w:lvlText w:val="%7."/>
      <w:lvlJc w:val="left"/>
      <w:pPr>
        <w:ind w:left="5400" w:hanging="360"/>
      </w:pPr>
    </w:lvl>
    <w:lvl w:ilvl="7" w:tplc="040E0003" w:tentative="1">
      <w:start w:val="1"/>
      <w:numFmt w:val="lowerLetter"/>
      <w:lvlText w:val="%8."/>
      <w:lvlJc w:val="left"/>
      <w:pPr>
        <w:ind w:left="6120" w:hanging="360"/>
      </w:pPr>
    </w:lvl>
    <w:lvl w:ilvl="8" w:tplc="040E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8ED0B3A"/>
    <w:multiLevelType w:val="hybridMultilevel"/>
    <w:tmpl w:val="EA903A76"/>
    <w:lvl w:ilvl="0" w:tplc="EEBADB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C324ED"/>
    <w:multiLevelType w:val="hybridMultilevel"/>
    <w:tmpl w:val="449A3ABE"/>
    <w:lvl w:ilvl="0" w:tplc="C1A20F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B137C63"/>
    <w:multiLevelType w:val="hybridMultilevel"/>
    <w:tmpl w:val="881400AA"/>
    <w:lvl w:ilvl="0" w:tplc="C85AC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22532A"/>
    <w:multiLevelType w:val="hybridMultilevel"/>
    <w:tmpl w:val="EEB89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1342A5B"/>
    <w:multiLevelType w:val="hybridMultilevel"/>
    <w:tmpl w:val="C12AECC0"/>
    <w:lvl w:ilvl="0" w:tplc="2422789E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00" w:hanging="360"/>
      </w:pPr>
    </w:lvl>
    <w:lvl w:ilvl="2" w:tplc="040E001B" w:tentative="1">
      <w:start w:val="1"/>
      <w:numFmt w:val="lowerRoman"/>
      <w:lvlText w:val="%3."/>
      <w:lvlJc w:val="right"/>
      <w:pPr>
        <w:ind w:left="2820" w:hanging="180"/>
      </w:pPr>
    </w:lvl>
    <w:lvl w:ilvl="3" w:tplc="040E000F" w:tentative="1">
      <w:start w:val="1"/>
      <w:numFmt w:val="decimal"/>
      <w:lvlText w:val="%4."/>
      <w:lvlJc w:val="left"/>
      <w:pPr>
        <w:ind w:left="3540" w:hanging="360"/>
      </w:pPr>
    </w:lvl>
    <w:lvl w:ilvl="4" w:tplc="040E0019" w:tentative="1">
      <w:start w:val="1"/>
      <w:numFmt w:val="lowerLetter"/>
      <w:lvlText w:val="%5."/>
      <w:lvlJc w:val="left"/>
      <w:pPr>
        <w:ind w:left="4260" w:hanging="360"/>
      </w:pPr>
    </w:lvl>
    <w:lvl w:ilvl="5" w:tplc="040E001B" w:tentative="1">
      <w:start w:val="1"/>
      <w:numFmt w:val="lowerRoman"/>
      <w:lvlText w:val="%6."/>
      <w:lvlJc w:val="right"/>
      <w:pPr>
        <w:ind w:left="4980" w:hanging="180"/>
      </w:pPr>
    </w:lvl>
    <w:lvl w:ilvl="6" w:tplc="040E000F" w:tentative="1">
      <w:start w:val="1"/>
      <w:numFmt w:val="decimal"/>
      <w:lvlText w:val="%7."/>
      <w:lvlJc w:val="left"/>
      <w:pPr>
        <w:ind w:left="5700" w:hanging="360"/>
      </w:pPr>
    </w:lvl>
    <w:lvl w:ilvl="7" w:tplc="040E0019" w:tentative="1">
      <w:start w:val="1"/>
      <w:numFmt w:val="lowerLetter"/>
      <w:lvlText w:val="%8."/>
      <w:lvlJc w:val="left"/>
      <w:pPr>
        <w:ind w:left="6420" w:hanging="360"/>
      </w:pPr>
    </w:lvl>
    <w:lvl w:ilvl="8" w:tplc="040E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9">
    <w:nsid w:val="73832E33"/>
    <w:multiLevelType w:val="hybridMultilevel"/>
    <w:tmpl w:val="9D229B50"/>
    <w:lvl w:ilvl="0" w:tplc="5BEE200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3D1166"/>
    <w:multiLevelType w:val="hybridMultilevel"/>
    <w:tmpl w:val="940AC0F4"/>
    <w:lvl w:ilvl="0" w:tplc="5BEE20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7A1CC1"/>
    <w:multiLevelType w:val="hybridMultilevel"/>
    <w:tmpl w:val="81148044"/>
    <w:lvl w:ilvl="0" w:tplc="CCB84F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6ED3565"/>
    <w:multiLevelType w:val="hybridMultilevel"/>
    <w:tmpl w:val="CC240742"/>
    <w:lvl w:ilvl="0" w:tplc="5BEE2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73162DF"/>
    <w:multiLevelType w:val="hybridMultilevel"/>
    <w:tmpl w:val="8D487B80"/>
    <w:lvl w:ilvl="0" w:tplc="31B203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402AFC"/>
    <w:multiLevelType w:val="hybridMultilevel"/>
    <w:tmpl w:val="211A4BCC"/>
    <w:lvl w:ilvl="0" w:tplc="5BEE20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7A78C2"/>
    <w:multiLevelType w:val="hybridMultilevel"/>
    <w:tmpl w:val="C3621428"/>
    <w:lvl w:ilvl="0" w:tplc="1D9C5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C28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969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8C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EC3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CE3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2C1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EF7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CCD6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ADA48B4"/>
    <w:multiLevelType w:val="hybridMultilevel"/>
    <w:tmpl w:val="095EDC66"/>
    <w:lvl w:ilvl="0" w:tplc="28105CCA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F851BE"/>
    <w:multiLevelType w:val="hybridMultilevel"/>
    <w:tmpl w:val="50821D0E"/>
    <w:lvl w:ilvl="0" w:tplc="4AD41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E21CBB"/>
    <w:multiLevelType w:val="hybridMultilevel"/>
    <w:tmpl w:val="A1E67B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0722AD"/>
    <w:multiLevelType w:val="hybridMultilevel"/>
    <w:tmpl w:val="E6B8C288"/>
    <w:lvl w:ilvl="0" w:tplc="FBD83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EC92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4CD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CD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A2A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A83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563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47D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0E7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8"/>
  </w:num>
  <w:num w:numId="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67"/>
  </w:num>
  <w:num w:numId="6">
    <w:abstractNumId w:val="24"/>
  </w:num>
  <w:num w:numId="7">
    <w:abstractNumId w:val="26"/>
  </w:num>
  <w:num w:numId="8">
    <w:abstractNumId w:val="28"/>
  </w:num>
  <w:num w:numId="9">
    <w:abstractNumId w:val="46"/>
  </w:num>
  <w:num w:numId="10">
    <w:abstractNumId w:val="70"/>
  </w:num>
  <w:num w:numId="11">
    <w:abstractNumId w:val="63"/>
  </w:num>
  <w:num w:numId="12">
    <w:abstractNumId w:val="17"/>
  </w:num>
  <w:num w:numId="13">
    <w:abstractNumId w:val="77"/>
  </w:num>
  <w:num w:numId="14">
    <w:abstractNumId w:val="54"/>
  </w:num>
  <w:num w:numId="15">
    <w:abstractNumId w:val="60"/>
  </w:num>
  <w:num w:numId="16">
    <w:abstractNumId w:val="74"/>
  </w:num>
  <w:num w:numId="17">
    <w:abstractNumId w:val="69"/>
  </w:num>
  <w:num w:numId="18">
    <w:abstractNumId w:val="1"/>
  </w:num>
  <w:num w:numId="19">
    <w:abstractNumId w:val="35"/>
  </w:num>
  <w:num w:numId="20">
    <w:abstractNumId w:val="39"/>
  </w:num>
  <w:num w:numId="21">
    <w:abstractNumId w:val="18"/>
  </w:num>
  <w:num w:numId="22">
    <w:abstractNumId w:val="19"/>
  </w:num>
  <w:num w:numId="23">
    <w:abstractNumId w:val="20"/>
  </w:num>
  <w:num w:numId="24">
    <w:abstractNumId w:val="41"/>
  </w:num>
  <w:num w:numId="25">
    <w:abstractNumId w:val="71"/>
  </w:num>
  <w:num w:numId="26">
    <w:abstractNumId w:val="29"/>
  </w:num>
  <w:num w:numId="27">
    <w:abstractNumId w:val="37"/>
  </w:num>
  <w:num w:numId="28">
    <w:abstractNumId w:val="50"/>
  </w:num>
  <w:num w:numId="29">
    <w:abstractNumId w:val="72"/>
  </w:num>
  <w:num w:numId="30">
    <w:abstractNumId w:val="2"/>
  </w:num>
  <w:num w:numId="31">
    <w:abstractNumId w:val="36"/>
  </w:num>
  <w:num w:numId="32">
    <w:abstractNumId w:val="4"/>
  </w:num>
  <w:num w:numId="33">
    <w:abstractNumId w:val="9"/>
  </w:num>
  <w:num w:numId="34">
    <w:abstractNumId w:val="47"/>
  </w:num>
  <w:num w:numId="35">
    <w:abstractNumId w:val="62"/>
  </w:num>
  <w:num w:numId="36">
    <w:abstractNumId w:val="23"/>
  </w:num>
  <w:num w:numId="37">
    <w:abstractNumId w:val="13"/>
  </w:num>
  <w:num w:numId="38">
    <w:abstractNumId w:val="68"/>
  </w:num>
  <w:num w:numId="39">
    <w:abstractNumId w:val="38"/>
  </w:num>
  <w:num w:numId="40">
    <w:abstractNumId w:val="34"/>
  </w:num>
  <w:num w:numId="41">
    <w:abstractNumId w:val="45"/>
  </w:num>
  <w:num w:numId="42">
    <w:abstractNumId w:val="79"/>
  </w:num>
  <w:num w:numId="43">
    <w:abstractNumId w:val="6"/>
  </w:num>
  <w:num w:numId="44">
    <w:abstractNumId w:val="32"/>
  </w:num>
  <w:num w:numId="45">
    <w:abstractNumId w:val="12"/>
  </w:num>
  <w:num w:numId="46">
    <w:abstractNumId w:val="52"/>
  </w:num>
  <w:num w:numId="47">
    <w:abstractNumId w:val="42"/>
  </w:num>
  <w:num w:numId="48">
    <w:abstractNumId w:val="48"/>
  </w:num>
  <w:num w:numId="49">
    <w:abstractNumId w:val="21"/>
  </w:num>
  <w:num w:numId="50">
    <w:abstractNumId w:val="0"/>
  </w:num>
  <w:num w:numId="51">
    <w:abstractNumId w:val="15"/>
  </w:num>
  <w:num w:numId="52">
    <w:abstractNumId w:val="78"/>
  </w:num>
  <w:num w:numId="53">
    <w:abstractNumId w:val="31"/>
  </w:num>
  <w:num w:numId="54">
    <w:abstractNumId w:val="16"/>
  </w:num>
  <w:num w:numId="55">
    <w:abstractNumId w:val="3"/>
  </w:num>
  <w:num w:numId="56">
    <w:abstractNumId w:val="56"/>
  </w:num>
  <w:num w:numId="57">
    <w:abstractNumId w:val="10"/>
  </w:num>
  <w:num w:numId="58">
    <w:abstractNumId w:val="22"/>
  </w:num>
  <w:num w:numId="59">
    <w:abstractNumId w:val="51"/>
  </w:num>
  <w:num w:numId="60">
    <w:abstractNumId w:val="8"/>
  </w:num>
  <w:num w:numId="61">
    <w:abstractNumId w:val="40"/>
  </w:num>
  <w:num w:numId="62">
    <w:abstractNumId w:val="7"/>
  </w:num>
  <w:num w:numId="63">
    <w:abstractNumId w:val="57"/>
  </w:num>
  <w:num w:numId="64">
    <w:abstractNumId w:val="53"/>
  </w:num>
  <w:num w:numId="65">
    <w:abstractNumId w:val="43"/>
  </w:num>
  <w:num w:numId="66">
    <w:abstractNumId w:val="64"/>
  </w:num>
  <w:num w:numId="67">
    <w:abstractNumId w:val="49"/>
  </w:num>
  <w:num w:numId="68">
    <w:abstractNumId w:val="66"/>
  </w:num>
  <w:num w:numId="69">
    <w:abstractNumId w:val="25"/>
  </w:num>
  <w:num w:numId="70">
    <w:abstractNumId w:val="73"/>
  </w:num>
  <w:num w:numId="71">
    <w:abstractNumId w:val="11"/>
  </w:num>
  <w:num w:numId="72">
    <w:abstractNumId w:val="5"/>
  </w:num>
  <w:num w:numId="73">
    <w:abstractNumId w:val="55"/>
  </w:num>
  <w:num w:numId="74">
    <w:abstractNumId w:val="65"/>
  </w:num>
  <w:num w:numId="7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1"/>
  </w:num>
  <w:num w:numId="79">
    <w:abstractNumId w:val="59"/>
  </w:num>
  <w:num w:numId="80">
    <w:abstractNumId w:val="7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47"/>
    <w:rsid w:val="0005230D"/>
    <w:rsid w:val="00086760"/>
    <w:rsid w:val="000B5C7C"/>
    <w:rsid w:val="000C1652"/>
    <w:rsid w:val="00133FBC"/>
    <w:rsid w:val="001C7E1E"/>
    <w:rsid w:val="0020068F"/>
    <w:rsid w:val="0023305C"/>
    <w:rsid w:val="002E302C"/>
    <w:rsid w:val="00434D79"/>
    <w:rsid w:val="0044703D"/>
    <w:rsid w:val="00496DC3"/>
    <w:rsid w:val="004A0499"/>
    <w:rsid w:val="00505F21"/>
    <w:rsid w:val="00536C64"/>
    <w:rsid w:val="0056424D"/>
    <w:rsid w:val="00577A27"/>
    <w:rsid w:val="0059033C"/>
    <w:rsid w:val="006241D7"/>
    <w:rsid w:val="0064191E"/>
    <w:rsid w:val="00675B16"/>
    <w:rsid w:val="00676397"/>
    <w:rsid w:val="006B39CE"/>
    <w:rsid w:val="006F6A99"/>
    <w:rsid w:val="0071160C"/>
    <w:rsid w:val="00724809"/>
    <w:rsid w:val="00732EB6"/>
    <w:rsid w:val="00741830"/>
    <w:rsid w:val="00781E0F"/>
    <w:rsid w:val="007B3DF5"/>
    <w:rsid w:val="007C3ECB"/>
    <w:rsid w:val="00870A15"/>
    <w:rsid w:val="008C4003"/>
    <w:rsid w:val="008D6709"/>
    <w:rsid w:val="00923FD1"/>
    <w:rsid w:val="009259BB"/>
    <w:rsid w:val="00931C9C"/>
    <w:rsid w:val="009626F6"/>
    <w:rsid w:val="00994CA3"/>
    <w:rsid w:val="009A38E7"/>
    <w:rsid w:val="009B49EE"/>
    <w:rsid w:val="009E02BC"/>
    <w:rsid w:val="009E11A7"/>
    <w:rsid w:val="00A0540F"/>
    <w:rsid w:val="00A1792C"/>
    <w:rsid w:val="00A63361"/>
    <w:rsid w:val="00AC40AF"/>
    <w:rsid w:val="00B25597"/>
    <w:rsid w:val="00B27F74"/>
    <w:rsid w:val="00B47E9B"/>
    <w:rsid w:val="00B73194"/>
    <w:rsid w:val="00BA1444"/>
    <w:rsid w:val="00BA5255"/>
    <w:rsid w:val="00C44567"/>
    <w:rsid w:val="00C45FC8"/>
    <w:rsid w:val="00C52711"/>
    <w:rsid w:val="00C53BE2"/>
    <w:rsid w:val="00C57CB2"/>
    <w:rsid w:val="00C86AF6"/>
    <w:rsid w:val="00C91123"/>
    <w:rsid w:val="00CC3951"/>
    <w:rsid w:val="00CD3199"/>
    <w:rsid w:val="00CD3C84"/>
    <w:rsid w:val="00CD72F8"/>
    <w:rsid w:val="00CE6C0D"/>
    <w:rsid w:val="00CF2A47"/>
    <w:rsid w:val="00CF7E75"/>
    <w:rsid w:val="00D11DA9"/>
    <w:rsid w:val="00DC083B"/>
    <w:rsid w:val="00DD4389"/>
    <w:rsid w:val="00DD4767"/>
    <w:rsid w:val="00E12D04"/>
    <w:rsid w:val="00E34BD6"/>
    <w:rsid w:val="00E81105"/>
    <w:rsid w:val="00EB54DB"/>
    <w:rsid w:val="00F12D19"/>
    <w:rsid w:val="00F6563D"/>
    <w:rsid w:val="00F709A5"/>
    <w:rsid w:val="00F72F92"/>
    <w:rsid w:val="00F774A3"/>
    <w:rsid w:val="00F9309F"/>
    <w:rsid w:val="00FA3AC2"/>
    <w:rsid w:val="00FC3C55"/>
    <w:rsid w:val="00F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2A47"/>
    <w:pPr>
      <w:spacing w:line="256" w:lineRule="auto"/>
    </w:pPr>
  </w:style>
  <w:style w:type="paragraph" w:styleId="Cmsor2">
    <w:name w:val="heading 2"/>
    <w:basedOn w:val="Norml"/>
    <w:next w:val="Norml"/>
    <w:link w:val="Cmsor2Char"/>
    <w:semiHidden/>
    <w:unhideWhenUsed/>
    <w:qFormat/>
    <w:rsid w:val="00923F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923FD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Cmsor5">
    <w:name w:val="heading 5"/>
    <w:basedOn w:val="Norml"/>
    <w:next w:val="Norml"/>
    <w:link w:val="Cmsor5Char"/>
    <w:qFormat/>
    <w:rsid w:val="00923FD1"/>
    <w:pPr>
      <w:keepNext/>
      <w:keepLines/>
      <w:spacing w:before="200" w:after="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923F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qFormat/>
    <w:rsid w:val="00923FD1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Cmsor5Char">
    <w:name w:val="Címsor 5 Char"/>
    <w:basedOn w:val="Bekezdsalapbettpusa"/>
    <w:link w:val="Cmsor5"/>
    <w:rsid w:val="00923FD1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table" w:customStyle="1" w:styleId="Tblzatstlus1">
    <w:name w:val="Táblázatstílus1"/>
    <w:basedOn w:val="Rcsostblzat"/>
    <w:rsid w:val="00923FD1"/>
    <w:tblPr/>
  </w:style>
  <w:style w:type="table" w:styleId="Rcsostblzat">
    <w:name w:val="Table Grid"/>
    <w:basedOn w:val="Normltblzat"/>
    <w:uiPriority w:val="39"/>
    <w:rsid w:val="00923F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8">
    <w:name w:val="CM38"/>
    <w:basedOn w:val="Norml"/>
    <w:next w:val="Norml"/>
    <w:rsid w:val="00923FD1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Tblzatszveg">
    <w:name w:val="Táblázat_szöveg"/>
    <w:basedOn w:val="Norml"/>
    <w:next w:val="Norml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hu-HU"/>
    </w:rPr>
  </w:style>
  <w:style w:type="character" w:customStyle="1" w:styleId="cm38char">
    <w:name w:val="cm38__char"/>
    <w:rsid w:val="00923FD1"/>
    <w:rPr>
      <w:rFonts w:cs="Times New Roman"/>
    </w:rPr>
  </w:style>
  <w:style w:type="character" w:customStyle="1" w:styleId="norm00e1lchar">
    <w:name w:val="norm_00e1l__char"/>
    <w:rsid w:val="00923FD1"/>
    <w:rPr>
      <w:rFonts w:cs="Times New Roman"/>
    </w:rPr>
  </w:style>
  <w:style w:type="paragraph" w:customStyle="1" w:styleId="cm380">
    <w:name w:val="cm38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norm00e1l">
    <w:name w:val="norm_00e1l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t00e1bl00e1zat005fsz00f6vegchar">
    <w:name w:val="t_00e1bl_00e1zat_005fsz_00f6veg__char"/>
    <w:rsid w:val="00923FD1"/>
    <w:rPr>
      <w:rFonts w:cs="Times New Roman"/>
    </w:rPr>
  </w:style>
  <w:style w:type="paragraph" w:styleId="llb">
    <w:name w:val="footer"/>
    <w:basedOn w:val="Norml"/>
    <w:link w:val="llbChar"/>
    <w:rsid w:val="00923FD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llbChar">
    <w:name w:val="Élőláb Char"/>
    <w:basedOn w:val="Bekezdsalapbettpusa"/>
    <w:link w:val="llb"/>
    <w:rsid w:val="00923FD1"/>
    <w:rPr>
      <w:rFonts w:ascii="Calibri" w:eastAsia="Times New Roman" w:hAnsi="Calibri" w:cs="Calibri"/>
    </w:rPr>
  </w:style>
  <w:style w:type="character" w:styleId="Oldalszm">
    <w:name w:val="page number"/>
    <w:basedOn w:val="Bekezdsalapbettpusa"/>
    <w:rsid w:val="00923FD1"/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923FD1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normal0020tablechar">
    <w:name w:val="normal_0020table__char"/>
    <w:rsid w:val="00923FD1"/>
    <w:rPr>
      <w:rFonts w:cs="Times New Roman"/>
    </w:rPr>
  </w:style>
  <w:style w:type="character" w:customStyle="1" w:styleId="defaultchar">
    <w:name w:val="default__char"/>
    <w:rsid w:val="00923FD1"/>
    <w:rPr>
      <w:rFonts w:cs="Times New Roman"/>
    </w:rPr>
  </w:style>
  <w:style w:type="character" w:customStyle="1" w:styleId="listaszer01710020bekezd00e9schar">
    <w:name w:val="listaszer_0171_0020bekezd_00e9s__char"/>
    <w:rsid w:val="00923FD1"/>
    <w:rPr>
      <w:rFonts w:cs="Times New Roman"/>
    </w:rPr>
  </w:style>
  <w:style w:type="paragraph" w:customStyle="1" w:styleId="listaszer01710020bekezd00e9s">
    <w:name w:val="listaszer_0171_0020bekezd_00e9s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Default">
    <w:name w:val="Default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Szvegtrzs21">
    <w:name w:val="Szövegtörzs 21"/>
    <w:basedOn w:val="Norml"/>
    <w:autoRedefine/>
    <w:rsid w:val="0092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0">
    <w:name w:val="default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styleId="Kiemels2">
    <w:name w:val="Strong"/>
    <w:uiPriority w:val="22"/>
    <w:qFormat/>
    <w:rsid w:val="00923FD1"/>
    <w:rPr>
      <w:rFonts w:ascii="Times New Roman" w:hAnsi="Times New Roman" w:cs="Times New Roman"/>
      <w:b/>
      <w:bCs/>
    </w:rPr>
  </w:style>
  <w:style w:type="paragraph" w:styleId="Szvegtrzs">
    <w:name w:val="Body Text"/>
    <w:basedOn w:val="Norml"/>
    <w:link w:val="SzvegtrzsChar"/>
    <w:rsid w:val="00923FD1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2">
    <w:name w:val="Body Text 2"/>
    <w:basedOn w:val="Norml"/>
    <w:link w:val="Szvegtrzs2Char"/>
    <w:rsid w:val="00923FD1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2Char">
    <w:name w:val="Szövegtörzs 2 Char"/>
    <w:basedOn w:val="Bekezdsalapbettpusa"/>
    <w:link w:val="Szvegtrzs2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Csakszveg">
    <w:name w:val="Plain Text"/>
    <w:basedOn w:val="Norml"/>
    <w:link w:val="CsakszvegChar"/>
    <w:rsid w:val="00923F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CsakszvegChar">
    <w:name w:val="Csak szöveg Char"/>
    <w:basedOn w:val="Bekezdsalapbettpusa"/>
    <w:link w:val="Csakszveg"/>
    <w:rsid w:val="00923FD1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Lbjegyzetszveg">
    <w:name w:val="footnote text"/>
    <w:basedOn w:val="Norml"/>
    <w:link w:val="LbjegyzetszvegChar"/>
    <w:semiHidden/>
    <w:rsid w:val="00923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23FD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23FD1"/>
    <w:rPr>
      <w:vertAlign w:val="superscript"/>
    </w:rPr>
  </w:style>
  <w:style w:type="paragraph" w:styleId="Jegyzetszveg">
    <w:name w:val="annotation text"/>
    <w:basedOn w:val="Norml"/>
    <w:link w:val="JegyzetszvegChar"/>
    <w:rsid w:val="00923FD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behzssal">
    <w:name w:val="Body Text Indent"/>
    <w:basedOn w:val="Norml"/>
    <w:link w:val="SzvegtrzsbehzssalChar"/>
    <w:rsid w:val="00923F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locked/>
    <w:rsid w:val="00923FD1"/>
    <w:rPr>
      <w:rFonts w:ascii="Calibri" w:eastAsia="Times New Roman" w:hAnsi="Calibri" w:cs="Calibri"/>
    </w:rPr>
  </w:style>
  <w:style w:type="character" w:customStyle="1" w:styleId="painter">
    <w:name w:val="painter"/>
    <w:rsid w:val="00923FD1"/>
  </w:style>
  <w:style w:type="table" w:customStyle="1" w:styleId="Rcsostblzat2">
    <w:name w:val="Rácsos táblázat2"/>
    <w:basedOn w:val="Normltblzat"/>
    <w:next w:val="Rcsostblzat"/>
    <w:uiPriority w:val="39"/>
    <w:rsid w:val="00923F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">
    <w:name w:val="Szöveg"/>
    <w:basedOn w:val="Norml"/>
    <w:rsid w:val="00923FD1"/>
    <w:pPr>
      <w:spacing w:after="0" w:line="240" w:lineRule="atLeast"/>
    </w:pPr>
    <w:rPr>
      <w:rFonts w:ascii="Book Antiqua" w:eastAsia="Times New Roman" w:hAnsi="Book Antiqua" w:cs="Times New Roman"/>
      <w:sz w:val="24"/>
      <w:szCs w:val="24"/>
      <w:lang w:eastAsia="hu-HU"/>
    </w:rPr>
  </w:style>
  <w:style w:type="character" w:styleId="Kiemels">
    <w:name w:val="Emphasis"/>
    <w:uiPriority w:val="20"/>
    <w:qFormat/>
    <w:rsid w:val="00923FD1"/>
    <w:rPr>
      <w:b/>
    </w:rPr>
  </w:style>
  <w:style w:type="paragraph" w:customStyle="1" w:styleId="11">
    <w:name w:val="列出段落11"/>
    <w:basedOn w:val="Norml"/>
    <w:next w:val="Listaszerbekezds"/>
    <w:uiPriority w:val="34"/>
    <w:qFormat/>
    <w:rsid w:val="00923FD1"/>
    <w:pPr>
      <w:spacing w:after="0" w:line="276" w:lineRule="auto"/>
      <w:ind w:left="426" w:hanging="284"/>
      <w:contextualSpacing/>
      <w:jc w:val="both"/>
    </w:pPr>
    <w:rPr>
      <w:rFonts w:ascii="Calibri" w:eastAsia="Calibri" w:hAnsi="Calibri" w:cs="Calibri"/>
    </w:rPr>
  </w:style>
  <w:style w:type="paragraph" w:styleId="lfej">
    <w:name w:val="header"/>
    <w:basedOn w:val="Norml"/>
    <w:link w:val="lfejChar"/>
    <w:uiPriority w:val="99"/>
    <w:unhideWhenUsed/>
    <w:rsid w:val="00923F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92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2A47"/>
    <w:pPr>
      <w:spacing w:line="256" w:lineRule="auto"/>
    </w:pPr>
  </w:style>
  <w:style w:type="paragraph" w:styleId="Cmsor2">
    <w:name w:val="heading 2"/>
    <w:basedOn w:val="Norml"/>
    <w:next w:val="Norml"/>
    <w:link w:val="Cmsor2Char"/>
    <w:semiHidden/>
    <w:unhideWhenUsed/>
    <w:qFormat/>
    <w:rsid w:val="00923F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923FD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Cmsor5">
    <w:name w:val="heading 5"/>
    <w:basedOn w:val="Norml"/>
    <w:next w:val="Norml"/>
    <w:link w:val="Cmsor5Char"/>
    <w:qFormat/>
    <w:rsid w:val="00923FD1"/>
    <w:pPr>
      <w:keepNext/>
      <w:keepLines/>
      <w:spacing w:before="200" w:after="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923F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qFormat/>
    <w:rsid w:val="00923FD1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Cmsor5Char">
    <w:name w:val="Címsor 5 Char"/>
    <w:basedOn w:val="Bekezdsalapbettpusa"/>
    <w:link w:val="Cmsor5"/>
    <w:rsid w:val="00923FD1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table" w:customStyle="1" w:styleId="Tblzatstlus1">
    <w:name w:val="Táblázatstílus1"/>
    <w:basedOn w:val="Rcsostblzat"/>
    <w:rsid w:val="00923FD1"/>
    <w:tblPr/>
  </w:style>
  <w:style w:type="table" w:styleId="Rcsostblzat">
    <w:name w:val="Table Grid"/>
    <w:basedOn w:val="Normltblzat"/>
    <w:uiPriority w:val="39"/>
    <w:rsid w:val="00923F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8">
    <w:name w:val="CM38"/>
    <w:basedOn w:val="Norml"/>
    <w:next w:val="Norml"/>
    <w:rsid w:val="00923FD1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Tblzatszveg">
    <w:name w:val="Táblázat_szöveg"/>
    <w:basedOn w:val="Norml"/>
    <w:next w:val="Norml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hu-HU"/>
    </w:rPr>
  </w:style>
  <w:style w:type="character" w:customStyle="1" w:styleId="cm38char">
    <w:name w:val="cm38__char"/>
    <w:rsid w:val="00923FD1"/>
    <w:rPr>
      <w:rFonts w:cs="Times New Roman"/>
    </w:rPr>
  </w:style>
  <w:style w:type="character" w:customStyle="1" w:styleId="norm00e1lchar">
    <w:name w:val="norm_00e1l__char"/>
    <w:rsid w:val="00923FD1"/>
    <w:rPr>
      <w:rFonts w:cs="Times New Roman"/>
    </w:rPr>
  </w:style>
  <w:style w:type="paragraph" w:customStyle="1" w:styleId="cm380">
    <w:name w:val="cm38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norm00e1l">
    <w:name w:val="norm_00e1l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t00e1bl00e1zat005fsz00f6vegchar">
    <w:name w:val="t_00e1bl_00e1zat_005fsz_00f6veg__char"/>
    <w:rsid w:val="00923FD1"/>
    <w:rPr>
      <w:rFonts w:cs="Times New Roman"/>
    </w:rPr>
  </w:style>
  <w:style w:type="paragraph" w:styleId="llb">
    <w:name w:val="footer"/>
    <w:basedOn w:val="Norml"/>
    <w:link w:val="llbChar"/>
    <w:rsid w:val="00923FD1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Calibri"/>
    </w:rPr>
  </w:style>
  <w:style w:type="character" w:customStyle="1" w:styleId="llbChar">
    <w:name w:val="Élőláb Char"/>
    <w:basedOn w:val="Bekezdsalapbettpusa"/>
    <w:link w:val="llb"/>
    <w:rsid w:val="00923FD1"/>
    <w:rPr>
      <w:rFonts w:ascii="Calibri" w:eastAsia="Times New Roman" w:hAnsi="Calibri" w:cs="Calibri"/>
    </w:rPr>
  </w:style>
  <w:style w:type="character" w:styleId="Oldalszm">
    <w:name w:val="page number"/>
    <w:basedOn w:val="Bekezdsalapbettpusa"/>
    <w:rsid w:val="00923FD1"/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"/>
    <w:basedOn w:val="Norml"/>
    <w:link w:val="ListaszerbekezdsChar"/>
    <w:uiPriority w:val="34"/>
    <w:qFormat/>
    <w:rsid w:val="00923FD1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normal0020tablechar">
    <w:name w:val="normal_0020table__char"/>
    <w:rsid w:val="00923FD1"/>
    <w:rPr>
      <w:rFonts w:cs="Times New Roman"/>
    </w:rPr>
  </w:style>
  <w:style w:type="character" w:customStyle="1" w:styleId="defaultchar">
    <w:name w:val="default__char"/>
    <w:rsid w:val="00923FD1"/>
    <w:rPr>
      <w:rFonts w:cs="Times New Roman"/>
    </w:rPr>
  </w:style>
  <w:style w:type="character" w:customStyle="1" w:styleId="listaszer01710020bekezd00e9schar">
    <w:name w:val="listaszer_0171_0020bekezd_00e9s__char"/>
    <w:rsid w:val="00923FD1"/>
    <w:rPr>
      <w:rFonts w:cs="Times New Roman"/>
    </w:rPr>
  </w:style>
  <w:style w:type="paragraph" w:customStyle="1" w:styleId="listaszer01710020bekezd00e9s">
    <w:name w:val="listaszer_0171_0020bekezd_00e9s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Default">
    <w:name w:val="Default"/>
    <w:rsid w:val="00923FD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Szvegtrzs21">
    <w:name w:val="Szövegtörzs 21"/>
    <w:basedOn w:val="Norml"/>
    <w:autoRedefine/>
    <w:rsid w:val="0092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0">
    <w:name w:val="default"/>
    <w:basedOn w:val="Norml"/>
    <w:rsid w:val="00923FD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styleId="Kiemels2">
    <w:name w:val="Strong"/>
    <w:uiPriority w:val="22"/>
    <w:qFormat/>
    <w:rsid w:val="00923FD1"/>
    <w:rPr>
      <w:rFonts w:ascii="Times New Roman" w:hAnsi="Times New Roman" w:cs="Times New Roman"/>
      <w:b/>
      <w:bCs/>
    </w:rPr>
  </w:style>
  <w:style w:type="paragraph" w:styleId="Szvegtrzs">
    <w:name w:val="Body Text"/>
    <w:basedOn w:val="Norml"/>
    <w:link w:val="SzvegtrzsChar"/>
    <w:rsid w:val="00923FD1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2">
    <w:name w:val="Body Text 2"/>
    <w:basedOn w:val="Norml"/>
    <w:link w:val="Szvegtrzs2Char"/>
    <w:rsid w:val="00923FD1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Szvegtrzs2Char">
    <w:name w:val="Szövegtörzs 2 Char"/>
    <w:basedOn w:val="Bekezdsalapbettpusa"/>
    <w:link w:val="Szvegtrzs2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Csakszveg">
    <w:name w:val="Plain Text"/>
    <w:basedOn w:val="Norml"/>
    <w:link w:val="CsakszvegChar"/>
    <w:rsid w:val="00923F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CsakszvegChar">
    <w:name w:val="Csak szöveg Char"/>
    <w:basedOn w:val="Bekezdsalapbettpusa"/>
    <w:link w:val="Csakszveg"/>
    <w:rsid w:val="00923FD1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Lbjegyzetszveg">
    <w:name w:val="footnote text"/>
    <w:basedOn w:val="Norml"/>
    <w:link w:val="LbjegyzetszvegChar"/>
    <w:semiHidden/>
    <w:rsid w:val="00923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23FD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23FD1"/>
    <w:rPr>
      <w:vertAlign w:val="superscript"/>
    </w:rPr>
  </w:style>
  <w:style w:type="paragraph" w:styleId="Jegyzetszveg">
    <w:name w:val="annotation text"/>
    <w:basedOn w:val="Norml"/>
    <w:link w:val="JegyzetszvegChar"/>
    <w:rsid w:val="00923FD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JegyzetszvegChar">
    <w:name w:val="Jegyzetszöveg Char"/>
    <w:basedOn w:val="Bekezdsalapbettpusa"/>
    <w:link w:val="Jegyzetszveg"/>
    <w:rsid w:val="00923FD1"/>
    <w:rPr>
      <w:rFonts w:ascii="Calibri" w:eastAsia="Times New Roman" w:hAnsi="Calibri" w:cs="Times New Roman"/>
      <w:sz w:val="20"/>
      <w:szCs w:val="20"/>
      <w:lang w:val="x-none"/>
    </w:rPr>
  </w:style>
  <w:style w:type="paragraph" w:styleId="Szvegtrzsbehzssal">
    <w:name w:val="Body Text Indent"/>
    <w:basedOn w:val="Norml"/>
    <w:link w:val="SzvegtrzsbehzssalChar"/>
    <w:rsid w:val="00923F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locked/>
    <w:rsid w:val="00923FD1"/>
    <w:rPr>
      <w:rFonts w:ascii="Calibri" w:eastAsia="Times New Roman" w:hAnsi="Calibri" w:cs="Calibri"/>
    </w:rPr>
  </w:style>
  <w:style w:type="character" w:customStyle="1" w:styleId="painter">
    <w:name w:val="painter"/>
    <w:rsid w:val="00923FD1"/>
  </w:style>
  <w:style w:type="table" w:customStyle="1" w:styleId="Rcsostblzat2">
    <w:name w:val="Rácsos táblázat2"/>
    <w:basedOn w:val="Normltblzat"/>
    <w:next w:val="Rcsostblzat"/>
    <w:uiPriority w:val="39"/>
    <w:rsid w:val="00923F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">
    <w:name w:val="Szöveg"/>
    <w:basedOn w:val="Norml"/>
    <w:rsid w:val="00923FD1"/>
    <w:pPr>
      <w:spacing w:after="0" w:line="240" w:lineRule="atLeast"/>
    </w:pPr>
    <w:rPr>
      <w:rFonts w:ascii="Book Antiqua" w:eastAsia="Times New Roman" w:hAnsi="Book Antiqua" w:cs="Times New Roman"/>
      <w:sz w:val="24"/>
      <w:szCs w:val="24"/>
      <w:lang w:eastAsia="hu-HU"/>
    </w:rPr>
  </w:style>
  <w:style w:type="character" w:styleId="Kiemels">
    <w:name w:val="Emphasis"/>
    <w:uiPriority w:val="20"/>
    <w:qFormat/>
    <w:rsid w:val="00923FD1"/>
    <w:rPr>
      <w:b/>
    </w:rPr>
  </w:style>
  <w:style w:type="paragraph" w:customStyle="1" w:styleId="11">
    <w:name w:val="列出段落11"/>
    <w:basedOn w:val="Norml"/>
    <w:next w:val="Listaszerbekezds"/>
    <w:uiPriority w:val="34"/>
    <w:qFormat/>
    <w:rsid w:val="00923FD1"/>
    <w:pPr>
      <w:spacing w:after="0" w:line="276" w:lineRule="auto"/>
      <w:ind w:left="426" w:hanging="284"/>
      <w:contextualSpacing/>
      <w:jc w:val="both"/>
    </w:pPr>
    <w:rPr>
      <w:rFonts w:ascii="Calibri" w:eastAsia="Calibri" w:hAnsi="Calibri" w:cs="Calibri"/>
    </w:rPr>
  </w:style>
  <w:style w:type="paragraph" w:styleId="lfej">
    <w:name w:val="header"/>
    <w:basedOn w:val="Norml"/>
    <w:link w:val="lfejChar"/>
    <w:uiPriority w:val="99"/>
    <w:unhideWhenUsed/>
    <w:rsid w:val="00923F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23F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92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1FE87-F8C0-44B0-9655-15315CD0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640</Words>
  <Characters>4419</Characters>
  <Application>Microsoft Office Word</Application>
  <DocSecurity>0</DocSecurity>
  <Lines>36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Erika</cp:lastModifiedBy>
  <cp:revision>6</cp:revision>
  <dcterms:created xsi:type="dcterms:W3CDTF">2022-01-13T16:18:00Z</dcterms:created>
  <dcterms:modified xsi:type="dcterms:W3CDTF">2022-01-13T17:16:00Z</dcterms:modified>
</cp:coreProperties>
</file>