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Default="001770FF" w:rsidP="001770FF">
      <w:pPr>
        <w:jc w:val="center"/>
        <w:rPr>
          <w:sz w:val="24"/>
          <w:szCs w:val="24"/>
        </w:rPr>
      </w:pPr>
      <w:r w:rsidRPr="00AA0C6D">
        <w:rPr>
          <w:sz w:val="24"/>
          <w:szCs w:val="24"/>
        </w:rPr>
        <w:t>Az osztályozóvizsga követelményei</w:t>
      </w:r>
    </w:p>
    <w:p w:rsidR="00761D82" w:rsidRPr="00761D82" w:rsidRDefault="00761D82" w:rsidP="001770FF">
      <w:pPr>
        <w:jc w:val="center"/>
        <w:rPr>
          <w:b/>
          <w:sz w:val="24"/>
          <w:szCs w:val="24"/>
        </w:rPr>
      </w:pPr>
      <w:r w:rsidRPr="00761D82">
        <w:rPr>
          <w:b/>
          <w:sz w:val="24"/>
          <w:szCs w:val="24"/>
        </w:rPr>
        <w:t>Biológiából</w:t>
      </w:r>
    </w:p>
    <w:p w:rsidR="00761D82" w:rsidRPr="00761D82" w:rsidRDefault="00761D82" w:rsidP="00761D82">
      <w:pPr>
        <w:jc w:val="center"/>
        <w:rPr>
          <w:sz w:val="24"/>
          <w:szCs w:val="24"/>
        </w:rPr>
      </w:pPr>
      <w:proofErr w:type="gramStart"/>
      <w:r>
        <w:rPr>
          <w:sz w:val="24"/>
          <w:szCs w:val="24"/>
        </w:rPr>
        <w:t>az</w:t>
      </w:r>
      <w:proofErr w:type="gramEnd"/>
      <w:r>
        <w:rPr>
          <w:sz w:val="24"/>
          <w:szCs w:val="24"/>
        </w:rPr>
        <w:t xml:space="preserve"> á</w:t>
      </w:r>
      <w:r w:rsidRPr="00761D82">
        <w:rPr>
          <w:sz w:val="24"/>
          <w:szCs w:val="24"/>
        </w:rPr>
        <w:t>ltalános gimnáziumi képzés</w:t>
      </w:r>
      <w:bookmarkStart w:id="0" w:name="_GoBack"/>
      <w:bookmarkEnd w:id="0"/>
    </w:p>
    <w:p w:rsidR="00761D82" w:rsidRDefault="00761D82" w:rsidP="00761D82">
      <w:pPr>
        <w:jc w:val="center"/>
        <w:rPr>
          <w:b/>
          <w:sz w:val="24"/>
          <w:szCs w:val="24"/>
        </w:rPr>
      </w:pPr>
      <w:proofErr w:type="gramStart"/>
      <w:r w:rsidRPr="00761D82">
        <w:rPr>
          <w:b/>
          <w:sz w:val="24"/>
          <w:szCs w:val="24"/>
        </w:rPr>
        <w:t>pszichológia</w:t>
      </w:r>
      <w:proofErr w:type="gramEnd"/>
      <w:r w:rsidRPr="00761D82">
        <w:rPr>
          <w:b/>
          <w:sz w:val="24"/>
          <w:szCs w:val="24"/>
        </w:rPr>
        <w:t xml:space="preserve"> </w:t>
      </w:r>
      <w:r w:rsidRPr="00761D82">
        <w:rPr>
          <w:sz w:val="24"/>
          <w:szCs w:val="24"/>
        </w:rPr>
        <w:t>specializáció</w:t>
      </w:r>
      <w:r w:rsidRPr="00761D82">
        <w:rPr>
          <w:sz w:val="24"/>
          <w:szCs w:val="24"/>
        </w:rPr>
        <w:t xml:space="preserve"> </w:t>
      </w:r>
      <w:r w:rsidRPr="00761D82">
        <w:rPr>
          <w:sz w:val="24"/>
          <w:szCs w:val="24"/>
        </w:rPr>
        <w:t>(4 év)</w:t>
      </w:r>
    </w:p>
    <w:p w:rsidR="001770FF" w:rsidRDefault="001770FF" w:rsidP="00761D82">
      <w:pPr>
        <w:jc w:val="center"/>
      </w:pPr>
      <w:r>
        <w:t>9. évfolyama</w:t>
      </w:r>
    </w:p>
    <w:p w:rsidR="00041445" w:rsidRDefault="001770FF" w:rsidP="001770FF">
      <w:pPr>
        <w:jc w:val="center"/>
      </w:pPr>
      <w:proofErr w:type="gramStart"/>
      <w:r>
        <w:t>számára</w:t>
      </w:r>
      <w:proofErr w:type="gramEnd"/>
    </w:p>
    <w:p w:rsidR="001770FF" w:rsidRDefault="001770FF" w:rsidP="001770FF">
      <w:pPr>
        <w:jc w:val="center"/>
      </w:pPr>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1770FF" w:rsidRDefault="001770FF" w:rsidP="001770FF">
      <w:r>
        <w:t xml:space="preserve">Óraszám: </w:t>
      </w:r>
      <w:r w:rsidRPr="001770FF">
        <w:t>9. évfolyamon heti 3 óra (102 óra a tanévben)</w:t>
      </w:r>
    </w:p>
    <w:p w:rsidR="001770FF" w:rsidRPr="001770FF" w:rsidRDefault="001770FF" w:rsidP="001770FF">
      <w:pPr>
        <w:jc w:val="both"/>
        <w:rPr>
          <w:rFonts w:ascii="Times New Roman" w:eastAsia="Calibri" w:hAnsi="Times New Roman" w:cs="Times New Roman"/>
          <w:b/>
          <w:sz w:val="24"/>
          <w:szCs w:val="24"/>
        </w:rPr>
      </w:pPr>
    </w:p>
    <w:tbl>
      <w:tblPr>
        <w:tblStyle w:val="Rcsostblzat"/>
        <w:tblW w:w="0" w:type="auto"/>
        <w:tblLook w:val="04A0" w:firstRow="1" w:lastRow="0" w:firstColumn="1" w:lastColumn="0" w:noHBand="0" w:noVBand="1"/>
      </w:tblPr>
      <w:tblGrid>
        <w:gridCol w:w="3020"/>
        <w:gridCol w:w="3021"/>
        <w:gridCol w:w="3021"/>
      </w:tblGrid>
      <w:tr w:rsidR="001770FF" w:rsidRPr="001770FF" w:rsidTr="00933028">
        <w:tc>
          <w:tcPr>
            <w:tcW w:w="3020" w:type="dxa"/>
          </w:tcPr>
          <w:p w:rsidR="001770FF" w:rsidRPr="001770FF" w:rsidRDefault="001770FF" w:rsidP="001770FF">
            <w:pPr>
              <w:rPr>
                <w:rFonts w:ascii="Times New Roman" w:eastAsia="Calibri" w:hAnsi="Times New Roman" w:cs="Times New Roman"/>
                <w:b/>
                <w:sz w:val="24"/>
                <w:szCs w:val="24"/>
              </w:rPr>
            </w:pPr>
            <w:proofErr w:type="spellStart"/>
            <w:r w:rsidRPr="001770FF">
              <w:rPr>
                <w:rFonts w:ascii="Times New Roman" w:eastAsia="Calibri" w:hAnsi="Times New Roman" w:cs="Times New Roman"/>
                <w:b/>
                <w:sz w:val="24"/>
                <w:szCs w:val="24"/>
              </w:rPr>
              <w:t>Nat</w:t>
            </w:r>
            <w:proofErr w:type="spellEnd"/>
            <w:r w:rsidRPr="001770FF">
              <w:rPr>
                <w:rFonts w:ascii="Times New Roman" w:eastAsia="Calibri" w:hAnsi="Times New Roman" w:cs="Times New Roman"/>
                <w:b/>
                <w:sz w:val="24"/>
                <w:szCs w:val="24"/>
              </w:rPr>
              <w:t xml:space="preserve"> témakör</w:t>
            </w:r>
          </w:p>
          <w:p w:rsidR="001770FF" w:rsidRPr="001770FF" w:rsidRDefault="001770FF" w:rsidP="001770FF">
            <w:pPr>
              <w:rPr>
                <w:rFonts w:ascii="Times New Roman" w:eastAsia="Calibri" w:hAnsi="Times New Roman" w:cs="Times New Roman"/>
                <w:b/>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b/>
                <w:sz w:val="24"/>
                <w:szCs w:val="24"/>
              </w:rPr>
              <w:t>Témakör neve</w:t>
            </w:r>
          </w:p>
        </w:tc>
        <w:tc>
          <w:tcPr>
            <w:tcW w:w="3021" w:type="dxa"/>
          </w:tcPr>
          <w:p w:rsidR="001770FF" w:rsidRPr="001770FF" w:rsidRDefault="001770FF" w:rsidP="001770FF">
            <w:pPr>
              <w:jc w:val="center"/>
              <w:rPr>
                <w:rFonts w:ascii="Times New Roman" w:eastAsia="Calibri" w:hAnsi="Times New Roman" w:cs="Times New Roman"/>
                <w:sz w:val="24"/>
                <w:szCs w:val="24"/>
              </w:rPr>
            </w:pPr>
            <w:r>
              <w:rPr>
                <w:rFonts w:ascii="Times New Roman" w:eastAsia="Calibri" w:hAnsi="Times New Roman" w:cs="Times New Roman"/>
                <w:b/>
                <w:sz w:val="24"/>
                <w:szCs w:val="24"/>
              </w:rPr>
              <w:t>Ó</w:t>
            </w:r>
            <w:r w:rsidRPr="001770FF">
              <w:rPr>
                <w:rFonts w:ascii="Times New Roman" w:eastAsia="Calibri" w:hAnsi="Times New Roman" w:cs="Times New Roman"/>
                <w:b/>
                <w:sz w:val="24"/>
                <w:szCs w:val="24"/>
              </w:rPr>
              <w:t>raszám</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1. A biológia kutatási céljai és módszerei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biológia tudománya</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3</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2. Az élet eredete és szerveződése</w:t>
            </w: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élővilág egysége, a felépítés és működés alapelvei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sejt és a genom szerveződése és működése</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Sejtek és szövetek</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Élet és energia</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8</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élet eredete és feltételei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4</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3. Az életközösségek jellemzői és típusai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élőhelyek jellemzői, alkalmazkodás, az életközösségek biológiai sokfélesége</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4. A bioszféra egyensúlya, fenntarthatóság</w:t>
            </w: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Föld és a Kárpát-medence értékei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Ember és bioszféra – fenntarthatóság</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11</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5. Öröklődés és </w:t>
            </w:r>
            <w:proofErr w:type="gramStart"/>
            <w:r w:rsidRPr="001770FF">
              <w:rPr>
                <w:rFonts w:ascii="Times New Roman" w:eastAsia="Calibri" w:hAnsi="Times New Roman" w:cs="Times New Roman"/>
                <w:sz w:val="24"/>
                <w:szCs w:val="24"/>
              </w:rPr>
              <w:t>evolúció</w:t>
            </w:r>
            <w:proofErr w:type="gramEnd"/>
          </w:p>
          <w:p w:rsidR="001770FF" w:rsidRPr="001770FF" w:rsidRDefault="001770FF" w:rsidP="001770FF">
            <w:pPr>
              <w:rPr>
                <w:rFonts w:ascii="Times New Roman" w:eastAsia="Calibri" w:hAnsi="Times New Roman" w:cs="Times New Roman"/>
                <w:sz w:val="24"/>
                <w:szCs w:val="24"/>
              </w:rPr>
            </w:pP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Egyedszintű öröklődés</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A biológiai </w:t>
            </w:r>
            <w:proofErr w:type="gramStart"/>
            <w:r w:rsidRPr="001770FF">
              <w:rPr>
                <w:rFonts w:ascii="Times New Roman" w:eastAsia="Calibri" w:hAnsi="Times New Roman" w:cs="Times New Roman"/>
                <w:sz w:val="24"/>
                <w:szCs w:val="24"/>
              </w:rPr>
              <w:t>evolúció</w:t>
            </w:r>
            <w:proofErr w:type="gramEnd"/>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b/>
                <w:sz w:val="24"/>
                <w:szCs w:val="24"/>
              </w:rPr>
            </w:pPr>
            <w:r w:rsidRPr="001770FF">
              <w:rPr>
                <w:rFonts w:ascii="Times New Roman" w:eastAsia="Calibri" w:hAnsi="Times New Roman" w:cs="Times New Roman"/>
                <w:b/>
                <w:sz w:val="24"/>
                <w:szCs w:val="24"/>
              </w:rPr>
              <w:t>Évben összesen</w:t>
            </w:r>
          </w:p>
        </w:tc>
        <w:tc>
          <w:tcPr>
            <w:tcW w:w="3021" w:type="dxa"/>
          </w:tcPr>
          <w:p w:rsidR="001770FF" w:rsidRPr="001770FF" w:rsidRDefault="001770FF" w:rsidP="001770FF">
            <w:pPr>
              <w:jc w:val="center"/>
              <w:rPr>
                <w:rFonts w:ascii="Times New Roman" w:eastAsia="Calibri" w:hAnsi="Times New Roman" w:cs="Times New Roman"/>
                <w:b/>
                <w:sz w:val="24"/>
                <w:szCs w:val="24"/>
              </w:rPr>
            </w:pPr>
            <w:r w:rsidRPr="001770FF">
              <w:rPr>
                <w:rFonts w:ascii="Times New Roman" w:eastAsia="Calibri" w:hAnsi="Times New Roman" w:cs="Times New Roman"/>
                <w:b/>
                <w:sz w:val="24"/>
                <w:szCs w:val="24"/>
              </w:rPr>
              <w:t>102</w:t>
            </w:r>
          </w:p>
        </w:tc>
      </w:tr>
    </w:tbl>
    <w:p w:rsidR="001770FF" w:rsidRPr="001770FF" w:rsidRDefault="001770FF" w:rsidP="001770FF">
      <w:pPr>
        <w:jc w:val="both"/>
        <w:rPr>
          <w:rFonts w:ascii="Times New Roman" w:eastAsia="Calibri" w:hAnsi="Times New Roman" w:cs="Times New Roman"/>
          <w:sz w:val="24"/>
          <w:szCs w:val="24"/>
        </w:rPr>
      </w:pPr>
    </w:p>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761D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C455"/>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1479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2022-01-06T12:04:00Z</dcterms:created>
  <dcterms:modified xsi:type="dcterms:W3CDTF">2022-01-06T12:04:00Z</dcterms:modified>
</cp:coreProperties>
</file>