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A19" w:rsidRPr="00684748" w:rsidRDefault="00CB3A19" w:rsidP="00CB3A19">
      <w:pPr>
        <w:pStyle w:val="lfej"/>
        <w:rPr>
          <w:color w:val="7F7F7F" w:themeColor="text1" w:themeTint="80"/>
          <w:sz w:val="20"/>
          <w:szCs w:val="20"/>
        </w:rPr>
      </w:pPr>
      <w:r w:rsidRPr="00684748">
        <w:rPr>
          <w:color w:val="7F7F7F" w:themeColor="text1" w:themeTint="80"/>
          <w:sz w:val="20"/>
          <w:szCs w:val="20"/>
        </w:rPr>
        <w:t>A sárgával szedett részek elektronikusan töltendők ki, nyomtatott betűkkel! Kitöltés után a sárga kiemelést meg kell szüntetni!</w:t>
      </w:r>
    </w:p>
    <w:p w:rsidR="00E84AEE" w:rsidRDefault="00E84AEE" w:rsidP="00CF7BC6">
      <w:pPr>
        <w:rPr>
          <w:b/>
          <w:sz w:val="28"/>
          <w:szCs w:val="28"/>
        </w:rPr>
      </w:pPr>
    </w:p>
    <w:p w:rsidR="00CF7BC6" w:rsidRPr="00BA35CC" w:rsidRDefault="00CF7BC6" w:rsidP="00E84AEE">
      <w:pPr>
        <w:jc w:val="both"/>
        <w:rPr>
          <w:b/>
          <w:sz w:val="28"/>
          <w:szCs w:val="28"/>
        </w:rPr>
      </w:pPr>
      <w:r w:rsidRPr="00BA35CC">
        <w:rPr>
          <w:b/>
          <w:sz w:val="28"/>
          <w:szCs w:val="28"/>
        </w:rPr>
        <w:t>Tisztelt Szülők, Kedves Sportoló Diákunk!</w:t>
      </w:r>
    </w:p>
    <w:p w:rsidR="00CF7BC6" w:rsidRDefault="00CF7BC6" w:rsidP="00E84AEE">
      <w:pPr>
        <w:jc w:val="both"/>
      </w:pPr>
    </w:p>
    <w:p w:rsidR="00CF7BC6" w:rsidRDefault="00CF7BC6" w:rsidP="00DE023C">
      <w:pPr>
        <w:jc w:val="both"/>
      </w:pPr>
      <w:r>
        <w:t xml:space="preserve">Örömmel köszöntjük Önt és gyermekét abból az alkalomból, hogy gyermeke a </w:t>
      </w:r>
      <w:r w:rsidRPr="00CF7BC6">
        <w:rPr>
          <w:b/>
        </w:rPr>
        <w:t>Gár</w:t>
      </w:r>
      <w:r>
        <w:rPr>
          <w:b/>
        </w:rPr>
        <w:t>donyi</w:t>
      </w:r>
      <w:r w:rsidR="00DE023C">
        <w:rPr>
          <w:b/>
        </w:rPr>
        <w:t xml:space="preserve"> </w:t>
      </w:r>
      <w:r w:rsidRPr="00CF7BC6">
        <w:rPr>
          <w:b/>
        </w:rPr>
        <w:t>Géza Ciszterci Gimnázium és Kollégium</w:t>
      </w:r>
      <w:r>
        <w:t xml:space="preserve"> </w:t>
      </w:r>
      <w:r w:rsidR="00967267">
        <w:t xml:space="preserve">(továbbiakban: Iskola) </w:t>
      </w:r>
      <w:r w:rsidR="00DE023C">
        <w:t>(3300 Eger, Széchenyi utca 17.)</w:t>
      </w:r>
      <w:r w:rsidR="00684748">
        <w:t xml:space="preserve"> </w:t>
      </w:r>
      <w:r>
        <w:t>tanulójaként</w:t>
      </w:r>
      <w:r w:rsidR="00DE023C">
        <w:t xml:space="preserve"> </w:t>
      </w:r>
      <w:r>
        <w:t>és</w:t>
      </w:r>
      <w:r w:rsidR="00DE023C">
        <w:t xml:space="preserve"> </w:t>
      </w:r>
      <w:r>
        <w:t>a/az</w:t>
      </w:r>
      <w:r w:rsidR="00DE023C">
        <w:t xml:space="preserve"> </w:t>
      </w:r>
      <w:r>
        <w:t>(</w:t>
      </w:r>
      <w:r w:rsidRPr="00DE023C">
        <w:rPr>
          <w:highlight w:val="yellow"/>
        </w:rPr>
        <w:t>sportszervezet neve és címe</w:t>
      </w:r>
      <w:r>
        <w:t>) sportolójaként felvételt nyert a közoktatási típusú sportiskolai képzésre.</w:t>
      </w:r>
    </w:p>
    <w:p w:rsidR="00CF7BC6" w:rsidRDefault="00CF7BC6" w:rsidP="00E84AEE">
      <w:pPr>
        <w:jc w:val="both"/>
      </w:pPr>
      <w:r>
        <w:t>Ennek a képzésnek feltétele a folyamatos, magasabb szintű sporttevékenység végzése a tanulmányi kötelezettségek mellett. Ehhez az Iskola és a Sportegyesület</w:t>
      </w:r>
      <w:r w:rsidR="00D4116A">
        <w:t xml:space="preserve"> (továbbiakban: Egyesület)</w:t>
      </w:r>
      <w:r>
        <w:t xml:space="preserve"> is biztosítja a szükséges támogatást, melyet a két intézmény közti együttműködési megállapodás tartalmaz.</w:t>
      </w:r>
    </w:p>
    <w:p w:rsidR="00CF7BC6" w:rsidRDefault="00CF7BC6" w:rsidP="00E84AEE">
      <w:pPr>
        <w:jc w:val="both"/>
      </w:pPr>
    </w:p>
    <w:p w:rsidR="00CF7BC6" w:rsidRDefault="00CF7BC6" w:rsidP="00E84AEE">
      <w:pPr>
        <w:jc w:val="both"/>
      </w:pPr>
      <w:r>
        <w:t>Ennek megfelelően a következő támogatásokat biztosítjuk az eredményes felkészülés érdekében:</w:t>
      </w:r>
    </w:p>
    <w:p w:rsidR="00CF7BC6" w:rsidRDefault="00CF7BC6" w:rsidP="00E84AEE">
      <w:pPr>
        <w:numPr>
          <w:ilvl w:val="0"/>
          <w:numId w:val="1"/>
        </w:numPr>
        <w:jc w:val="both"/>
      </w:pPr>
      <w:r>
        <w:t>Az Iskola sportszakmailag indokolt esetben engedélyezi a sportoló tanulók edzőtáborban és versenyeken való részvételét, amennyiben az Egyesület az iskolát megfelelő módon és időben értesíti.</w:t>
      </w:r>
    </w:p>
    <w:p w:rsidR="00CB08E4" w:rsidRDefault="00CF7BC6" w:rsidP="00E84AEE">
      <w:pPr>
        <w:numPr>
          <w:ilvl w:val="0"/>
          <w:numId w:val="1"/>
        </w:numPr>
        <w:jc w:val="both"/>
      </w:pPr>
      <w:r>
        <w:t xml:space="preserve">Az Iskola vállalja, hogy a tananyag elsajátításához a tanórákon túl további lehetőségeket biztosít </w:t>
      </w:r>
      <w:r w:rsidR="00CB08E4">
        <w:t>(hosszabb</w:t>
      </w:r>
      <w:r>
        <w:t xml:space="preserve"> időta</w:t>
      </w:r>
      <w:r w:rsidR="00CB08E4">
        <w:t>rtamú sportcélú távollét esetén) pl. felzárkóztató órák.</w:t>
      </w:r>
    </w:p>
    <w:p w:rsidR="00CF7BC6" w:rsidRDefault="00CB08E4" w:rsidP="00E84AEE">
      <w:pPr>
        <w:numPr>
          <w:ilvl w:val="0"/>
          <w:numId w:val="1"/>
        </w:numPr>
        <w:jc w:val="both"/>
      </w:pPr>
      <w:r>
        <w:t xml:space="preserve"> </w:t>
      </w:r>
      <w:r w:rsidR="00CF7BC6">
        <w:t>Az Iskola és az Egyesület kölcsönösen tájékoztatják egymást a sportoló tanulmányi előmeneteléről és sporteredményeiről.</w:t>
      </w:r>
    </w:p>
    <w:p w:rsidR="00CF7BC6" w:rsidRDefault="00CF7BC6" w:rsidP="00E84AEE">
      <w:pPr>
        <w:numPr>
          <w:ilvl w:val="0"/>
          <w:numId w:val="1"/>
        </w:numPr>
        <w:jc w:val="both"/>
      </w:pPr>
      <w:r>
        <w:t>Az Iskola biztosíthatja - sportszakmailag indokolt esetekben - a napkö</w:t>
      </w:r>
      <w:r w:rsidR="00E30CDC">
        <w:t>zbeni edzéseken való részvételt</w:t>
      </w:r>
      <w:r>
        <w:t xml:space="preserve"> azzal a feltétellel, hogy a megjelölt időpontban a sportoló tanulók kötelesek az edzéseken részt venni, ill. annak hiányában az iskolai tanórákon, foglakozásokon megjelenni.</w:t>
      </w:r>
    </w:p>
    <w:p w:rsidR="00CF7BC6" w:rsidRDefault="00CF7BC6" w:rsidP="00E84AEE">
      <w:pPr>
        <w:numPr>
          <w:ilvl w:val="0"/>
          <w:numId w:val="1"/>
        </w:numPr>
        <w:jc w:val="both"/>
      </w:pPr>
      <w:r>
        <w:t xml:space="preserve">Az </w:t>
      </w:r>
      <w:r w:rsidR="00CB08E4">
        <w:t xml:space="preserve">Sportszervezet </w:t>
      </w:r>
      <w:r>
        <w:t>színeiben verseny</w:t>
      </w:r>
      <w:r w:rsidR="00F2526A">
        <w:t>ző diákok sportmezükön viselik/</w:t>
      </w:r>
      <w:r>
        <w:t>viselhetik az Iskola által biztosított logót.</w:t>
      </w:r>
    </w:p>
    <w:p w:rsidR="00CF7BC6" w:rsidRDefault="00F2526A" w:rsidP="00E84AEE">
      <w:pPr>
        <w:numPr>
          <w:ilvl w:val="0"/>
          <w:numId w:val="1"/>
        </w:numPr>
        <w:jc w:val="both"/>
      </w:pPr>
      <w:r>
        <w:t>A</w:t>
      </w:r>
      <w:r w:rsidR="00967267">
        <w:t xml:space="preserve"> </w:t>
      </w:r>
      <w:r w:rsidR="00CB08E4">
        <w:t>Sportszervezet</w:t>
      </w:r>
      <w:r w:rsidR="00CF7BC6">
        <w:t xml:space="preserve"> igazolt sportolói képviselik az Iskolát különböző sportágak diákolimpiai felmenő rendszerű versenyein.</w:t>
      </w:r>
    </w:p>
    <w:p w:rsidR="00CF7BC6" w:rsidRDefault="00CF7BC6" w:rsidP="00E84AEE">
      <w:pPr>
        <w:jc w:val="both"/>
      </w:pPr>
    </w:p>
    <w:p w:rsidR="00CF7BC6" w:rsidRDefault="00CF7BC6" w:rsidP="00E84AEE">
      <w:pPr>
        <w:jc w:val="both"/>
      </w:pPr>
      <w:r>
        <w:t>A sportoló diákokkal szembeni feltételek:</w:t>
      </w:r>
    </w:p>
    <w:p w:rsidR="00CF7BC6" w:rsidRDefault="00CF7BC6" w:rsidP="00E84AEE">
      <w:pPr>
        <w:numPr>
          <w:ilvl w:val="0"/>
          <w:numId w:val="2"/>
        </w:numPr>
        <w:jc w:val="both"/>
      </w:pPr>
      <w:r>
        <w:t>A sportolók, tanulók kötelesek az Iskola házirendjét betartani, az iskolai és az egyesületi rendtartásnak megfelelően viselkedni, példamutató sportolói magatartást tanúsítani.</w:t>
      </w:r>
      <w:r w:rsidRPr="00EF5B91">
        <w:t xml:space="preserve"> </w:t>
      </w:r>
    </w:p>
    <w:p w:rsidR="00CF7BC6" w:rsidRDefault="00CF7BC6" w:rsidP="00E84AEE">
      <w:pPr>
        <w:numPr>
          <w:ilvl w:val="0"/>
          <w:numId w:val="2"/>
        </w:numPr>
        <w:jc w:val="both"/>
      </w:pPr>
      <w:r>
        <w:t>A sportoló vállalja, hogy a szerződés időtartama alatt, mind tanulmányi, mind versenyzői kötelezettségeinek képességei szerint eleget tesz. A sportiskolai programból való esetleges - pl. sérülésekből adódó- kimaradásról az Iskolával és az Egyesületével is egyeztet.</w:t>
      </w:r>
    </w:p>
    <w:p w:rsidR="0059190E" w:rsidRDefault="0059190E" w:rsidP="00E84AEE">
      <w:pPr>
        <w:numPr>
          <w:ilvl w:val="0"/>
          <w:numId w:val="2"/>
        </w:numPr>
        <w:jc w:val="both"/>
      </w:pPr>
      <w:r>
        <w:t xml:space="preserve">A sportoló sérülése esetén a versenyrendszerbe való visszatéréshez fél év haladékot kap a rehabilitációra. Ez esetben a gyógytorna és fizikoterápiai kezelések edzéslátogatásnak számítanak.  </w:t>
      </w:r>
    </w:p>
    <w:p w:rsidR="0059190E" w:rsidRDefault="0059190E" w:rsidP="0059190E">
      <w:pPr>
        <w:numPr>
          <w:ilvl w:val="0"/>
          <w:numId w:val="2"/>
        </w:numPr>
        <w:jc w:val="both"/>
      </w:pPr>
      <w:r>
        <w:t xml:space="preserve">Ha </w:t>
      </w:r>
      <w:r w:rsidR="00F83AA2">
        <w:t xml:space="preserve">a </w:t>
      </w:r>
      <w:r>
        <w:t>súlyos sérülés</w:t>
      </w:r>
      <w:r w:rsidR="00F83AA2">
        <w:t>e</w:t>
      </w:r>
      <w:r>
        <w:t xml:space="preserve">, </w:t>
      </w:r>
      <w:r w:rsidR="00684060">
        <w:t xml:space="preserve">vagy egyesület/szakosztály megszűnése miatt </w:t>
      </w:r>
      <w:r>
        <w:t xml:space="preserve">abbahagyja a </w:t>
      </w:r>
      <w:r w:rsidR="00F83AA2">
        <w:t>verseny</w:t>
      </w:r>
      <w:r>
        <w:t xml:space="preserve">sportot, akkor a tanuló köteles 5 testnevelés órán részt venni a vezetőség által meghatározott időkben/órákon. Az „E” osztályos tanuló esetében a </w:t>
      </w:r>
      <w:r w:rsidR="00F83AA2">
        <w:t>verseny</w:t>
      </w:r>
      <w:r>
        <w:t>sport</w:t>
      </w:r>
      <w:r w:rsidR="00F83AA2">
        <w:t xml:space="preserve"> </w:t>
      </w:r>
      <w:bookmarkStart w:id="0" w:name="_GoBack"/>
      <w:bookmarkEnd w:id="0"/>
      <w:r>
        <w:t xml:space="preserve">abbahagyása tagozatváltást von maga után. Ez esetben a pszichológia tagozatra való átjelentkezéskor osztályozó vizsgát kell tenni az addigi anyagból </w:t>
      </w:r>
      <w:r w:rsidR="00D41B82">
        <w:t xml:space="preserve">a </w:t>
      </w:r>
      <w:r>
        <w:t xml:space="preserve">követelmények alapján. </w:t>
      </w:r>
      <w:r w:rsidR="00D41B82">
        <w:t>M</w:t>
      </w:r>
      <w:r>
        <w:t>ás osztályba</w:t>
      </w:r>
      <w:r w:rsidR="00D41B82">
        <w:t xml:space="preserve">, tagozatra </w:t>
      </w:r>
      <w:r>
        <w:t xml:space="preserve">való átjelentkezés esetén </w:t>
      </w:r>
      <w:r w:rsidR="00D41B82">
        <w:t>a vezetőség  állapítja meg és írja ki a követelmény rendszer alapján az osztályozó vizsgát.</w:t>
      </w:r>
    </w:p>
    <w:p w:rsidR="00CF7BC6" w:rsidRDefault="00CF7BC6" w:rsidP="00E84AEE">
      <w:pPr>
        <w:numPr>
          <w:ilvl w:val="0"/>
          <w:numId w:val="2"/>
        </w:numPr>
        <w:jc w:val="both"/>
      </w:pPr>
      <w:r>
        <w:t>Az edzéslátogatásokról, tanórákról való hiányzásokat az Iskola és az Egyesület felé is időben jelzi, igazolja.</w:t>
      </w:r>
    </w:p>
    <w:p w:rsidR="00CB08E4" w:rsidRDefault="00CB08E4" w:rsidP="00E84AEE">
      <w:pPr>
        <w:numPr>
          <w:ilvl w:val="0"/>
          <w:numId w:val="2"/>
        </w:numPr>
        <w:jc w:val="both"/>
      </w:pPr>
      <w:r>
        <w:t xml:space="preserve">A sportoló köteles </w:t>
      </w:r>
      <w:r w:rsidR="00D41B82">
        <w:t xml:space="preserve">minimum </w:t>
      </w:r>
      <w:r>
        <w:t>heti 3 alkalommal az edzéseken részt venni és a versenyeken/mérkőzéseken megjelenni.</w:t>
      </w:r>
    </w:p>
    <w:p w:rsidR="00CF7BC6" w:rsidRDefault="00CF7BC6" w:rsidP="00E84AEE">
      <w:pPr>
        <w:jc w:val="both"/>
      </w:pPr>
    </w:p>
    <w:p w:rsidR="00CF7BC6" w:rsidRDefault="00CF7BC6" w:rsidP="00E84AEE">
      <w:pPr>
        <w:jc w:val="both"/>
      </w:pPr>
      <w:r>
        <w:t>A tanulmányi és sportmunkához jó felkészülést kívánunk!</w:t>
      </w:r>
    </w:p>
    <w:p w:rsidR="00CF7BC6" w:rsidRDefault="00CF7BC6" w:rsidP="00E84AEE">
      <w:pPr>
        <w:jc w:val="both"/>
      </w:pPr>
    </w:p>
    <w:p w:rsidR="00CF7BC6" w:rsidRDefault="00CB08E4" w:rsidP="00E84AEE">
      <w:pPr>
        <w:jc w:val="both"/>
      </w:pPr>
      <w:r>
        <w:t>Eger, 20… ……………………</w:t>
      </w:r>
    </w:p>
    <w:p w:rsidR="00CB08E4" w:rsidRDefault="00CB08E4" w:rsidP="00E84AEE">
      <w:pPr>
        <w:jc w:val="both"/>
      </w:pPr>
    </w:p>
    <w:p w:rsidR="00FA2012" w:rsidRDefault="00FA2012" w:rsidP="00E84AEE">
      <w:pPr>
        <w:jc w:val="both"/>
      </w:pPr>
    </w:p>
    <w:p w:rsidR="00CB08E4" w:rsidRDefault="0090146E" w:rsidP="00E049E8">
      <w:pPr>
        <w:tabs>
          <w:tab w:val="left" w:pos="1134"/>
          <w:tab w:val="left" w:pos="7088"/>
        </w:tabs>
        <w:spacing w:after="120"/>
        <w:jc w:val="both"/>
      </w:pPr>
      <w:r>
        <w:tab/>
      </w:r>
      <w:r w:rsidR="005308D8">
        <w:t>…..</w:t>
      </w:r>
      <w:r>
        <w:t>..……………………</w:t>
      </w:r>
      <w:r w:rsidR="00FA2012">
        <w:tab/>
      </w:r>
      <w:r w:rsidR="00E049E8">
        <w:t>…....……………………</w:t>
      </w:r>
    </w:p>
    <w:p w:rsidR="00CB08E4" w:rsidRDefault="0090146E" w:rsidP="00E049E8">
      <w:pPr>
        <w:tabs>
          <w:tab w:val="left" w:pos="1560"/>
          <w:tab w:val="left" w:pos="8080"/>
        </w:tabs>
        <w:jc w:val="both"/>
      </w:pPr>
      <w:r>
        <w:tab/>
        <w:t>Karóczkai Júlia</w:t>
      </w:r>
      <w:r w:rsidR="00E049E8">
        <w:tab/>
      </w:r>
      <w:r w:rsidR="00E049E8" w:rsidRPr="00E032E8">
        <w:rPr>
          <w:highlight w:val="yellow"/>
        </w:rPr>
        <w:t>Név</w:t>
      </w:r>
    </w:p>
    <w:p w:rsidR="0090146E" w:rsidRDefault="0090146E" w:rsidP="00E049E8">
      <w:pPr>
        <w:tabs>
          <w:tab w:val="left" w:pos="1503"/>
          <w:tab w:val="left" w:pos="1531"/>
          <w:tab w:val="left" w:pos="1560"/>
          <w:tab w:val="left" w:pos="7513"/>
        </w:tabs>
        <w:spacing w:before="160"/>
        <w:jc w:val="both"/>
      </w:pPr>
      <w:r>
        <w:tab/>
        <w:t>iskola igazgatója</w:t>
      </w:r>
      <w:r w:rsidR="00684748">
        <w:tab/>
        <w:t>e</w:t>
      </w:r>
      <w:r w:rsidR="00E049E8">
        <w:t>gyesület elnöke</w:t>
      </w:r>
    </w:p>
    <w:p w:rsidR="0090146E" w:rsidRDefault="0090146E" w:rsidP="00E84AEE">
      <w:pPr>
        <w:jc w:val="both"/>
      </w:pPr>
    </w:p>
    <w:p w:rsidR="00D41B82" w:rsidRDefault="00D41B82" w:rsidP="00E84AEE">
      <w:pPr>
        <w:jc w:val="both"/>
      </w:pPr>
    </w:p>
    <w:p w:rsidR="00CB08E4" w:rsidRDefault="00CB08E4" w:rsidP="00E84AEE">
      <w:pPr>
        <w:jc w:val="both"/>
      </w:pPr>
      <w:r>
        <w:lastRenderedPageBreak/>
        <w:t>Fentiek ismeretében a feltételeket vállalom, elfogadom, és részt kívánok venni a sportiskolai képzésben:</w:t>
      </w:r>
    </w:p>
    <w:p w:rsidR="00CB08E4" w:rsidRDefault="00CB08E4" w:rsidP="00E84AEE">
      <w:pPr>
        <w:jc w:val="both"/>
      </w:pPr>
    </w:p>
    <w:p w:rsidR="00800FC1" w:rsidRDefault="00F83AA2" w:rsidP="00E84AEE">
      <w:pPr>
        <w:jc w:val="both"/>
      </w:pPr>
    </w:p>
    <w:p w:rsidR="00E032E8" w:rsidRDefault="00CB3A19" w:rsidP="00E032E8">
      <w:pPr>
        <w:tabs>
          <w:tab w:val="left" w:pos="6804"/>
        </w:tabs>
        <w:ind w:firstLine="567"/>
        <w:jc w:val="both"/>
      </w:pPr>
      <w:r>
        <w:t>.</w:t>
      </w:r>
      <w:r w:rsidR="00E032E8">
        <w:t>…....……………………</w:t>
      </w:r>
      <w:r>
        <w:t>………</w:t>
      </w:r>
      <w:r>
        <w:tab/>
      </w:r>
      <w:r w:rsidR="00E032E8">
        <w:t>…....……………………</w:t>
      </w:r>
      <w:r>
        <w:t>….</w:t>
      </w:r>
    </w:p>
    <w:p w:rsidR="00E032E8" w:rsidRDefault="00E032E8" w:rsidP="00621011">
      <w:pPr>
        <w:tabs>
          <w:tab w:val="left" w:pos="1418"/>
          <w:tab w:val="left" w:pos="7797"/>
        </w:tabs>
        <w:spacing w:before="100"/>
        <w:jc w:val="both"/>
      </w:pPr>
      <w:r>
        <w:tab/>
      </w:r>
      <w:r w:rsidRPr="00E032E8">
        <w:rPr>
          <w:highlight w:val="yellow"/>
        </w:rPr>
        <w:t>gondviselő neve</w:t>
      </w:r>
      <w:r>
        <w:tab/>
      </w:r>
      <w:r w:rsidRPr="00E032E8">
        <w:rPr>
          <w:highlight w:val="yellow"/>
        </w:rPr>
        <w:t>tanuló neve</w:t>
      </w:r>
    </w:p>
    <w:p w:rsidR="00CB3A19" w:rsidRDefault="00CB3A19" w:rsidP="00CB3A19">
      <w:pPr>
        <w:tabs>
          <w:tab w:val="left" w:pos="1843"/>
          <w:tab w:val="left" w:pos="8080"/>
        </w:tabs>
        <w:spacing w:before="100"/>
        <w:jc w:val="both"/>
      </w:pPr>
      <w:r>
        <w:tab/>
        <w:t>aláírás</w:t>
      </w:r>
      <w:r>
        <w:tab/>
      </w:r>
      <w:proofErr w:type="spellStart"/>
      <w:r>
        <w:t>aláírás</w:t>
      </w:r>
      <w:proofErr w:type="spellEnd"/>
    </w:p>
    <w:sectPr w:rsidR="00CB3A19" w:rsidSect="00684748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F25C4"/>
    <w:multiLevelType w:val="hybridMultilevel"/>
    <w:tmpl w:val="2D80CF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95491F"/>
    <w:multiLevelType w:val="hybridMultilevel"/>
    <w:tmpl w:val="9EE4F9C6"/>
    <w:lvl w:ilvl="0" w:tplc="D6AE7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C6"/>
    <w:rsid w:val="001268C5"/>
    <w:rsid w:val="001E646C"/>
    <w:rsid w:val="0036084B"/>
    <w:rsid w:val="003C1143"/>
    <w:rsid w:val="005308D8"/>
    <w:rsid w:val="0059190E"/>
    <w:rsid w:val="00621011"/>
    <w:rsid w:val="00684060"/>
    <w:rsid w:val="00684748"/>
    <w:rsid w:val="00867D2C"/>
    <w:rsid w:val="0090146E"/>
    <w:rsid w:val="00967267"/>
    <w:rsid w:val="009D3C1D"/>
    <w:rsid w:val="00BE04BD"/>
    <w:rsid w:val="00C41AD9"/>
    <w:rsid w:val="00CB08E4"/>
    <w:rsid w:val="00CB3A19"/>
    <w:rsid w:val="00CF7BC6"/>
    <w:rsid w:val="00D4116A"/>
    <w:rsid w:val="00D41B82"/>
    <w:rsid w:val="00DE023C"/>
    <w:rsid w:val="00E032E8"/>
    <w:rsid w:val="00E049E8"/>
    <w:rsid w:val="00E30CDC"/>
    <w:rsid w:val="00E84AEE"/>
    <w:rsid w:val="00F2526A"/>
    <w:rsid w:val="00F83AA2"/>
    <w:rsid w:val="00FA2012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20A5"/>
  <w15:docId w15:val="{13B118CE-142B-4501-92F0-65A78AED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B3A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B3A1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7D8C-2905-4F62-B645-1A5B532E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Bóta Marianna</cp:lastModifiedBy>
  <cp:revision>4</cp:revision>
  <dcterms:created xsi:type="dcterms:W3CDTF">2025-05-21T08:10:00Z</dcterms:created>
  <dcterms:modified xsi:type="dcterms:W3CDTF">2025-05-21T08:27:00Z</dcterms:modified>
</cp:coreProperties>
</file>