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5C762C" w:rsidRDefault="005C762C" w:rsidP="005C762C">
      <w:pPr>
        <w:jc w:val="center"/>
        <w:rPr>
          <w:b/>
        </w:rPr>
      </w:pPr>
      <w:bookmarkStart w:id="0" w:name="_GoBack"/>
      <w:bookmarkEnd w:id="0"/>
      <w:r w:rsidRPr="005C762C">
        <w:rPr>
          <w:b/>
        </w:rPr>
        <w:t>Német nyelv</w:t>
      </w:r>
    </w:p>
    <w:p w:rsidR="005C762C" w:rsidRPr="005C762C" w:rsidRDefault="005C762C" w:rsidP="005C762C">
      <w:pPr>
        <w:jc w:val="center"/>
        <w:rPr>
          <w:b/>
        </w:rPr>
      </w:pPr>
      <w:r w:rsidRPr="005C762C">
        <w:rPr>
          <w:b/>
        </w:rPr>
        <w:t>Osztályozó vizsga a</w:t>
      </w:r>
      <w:r w:rsidR="00823B16">
        <w:rPr>
          <w:b/>
        </w:rPr>
        <w:t xml:space="preserve"> 8 osztályos gimnáziumi képzés </w:t>
      </w:r>
      <w:r w:rsidRPr="005C762C">
        <w:rPr>
          <w:b/>
        </w:rPr>
        <w:t>5</w:t>
      </w:r>
      <w:r w:rsidR="00541043">
        <w:rPr>
          <w:b/>
        </w:rPr>
        <w:t xml:space="preserve">. </w:t>
      </w:r>
      <w:r w:rsidR="00823B16">
        <w:rPr>
          <w:b/>
        </w:rPr>
        <w:t>évfolyamán</w:t>
      </w:r>
    </w:p>
    <w:p w:rsidR="005C762C" w:rsidRDefault="005C762C" w:rsidP="005C762C">
      <w:pPr>
        <w:jc w:val="both"/>
      </w:pPr>
    </w:p>
    <w:p w:rsidR="009319BE" w:rsidRDefault="00541043" w:rsidP="009319BE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hu-HU"/>
        </w:rPr>
      </w:pPr>
      <w:r>
        <w:t xml:space="preserve">Az 5. </w:t>
      </w:r>
      <w:r w:rsidR="00BF07E7">
        <w:t>évfolyamon,</w:t>
      </w:r>
      <w:r w:rsidR="005C762C">
        <w:t xml:space="preserve"> a tan</w:t>
      </w:r>
      <w:r>
        <w:t>órákon történő haladás a WIR 1</w:t>
      </w:r>
      <w:r w:rsidR="005C762C">
        <w:t>. tankönyv és munkafüzet alapján valósul meg. A</w:t>
      </w:r>
      <w:r w:rsidR="00CA7684">
        <w:t xml:space="preserve"> részletezett </w:t>
      </w:r>
      <w:r w:rsidR="005C762C">
        <w:t>tananyag</w:t>
      </w:r>
      <w:r w:rsidR="00CA7684">
        <w:t>ot a helyi tanterv tartalmazza, de</w:t>
      </w:r>
      <w:r w:rsidR="005C762C">
        <w:t xml:space="preserve"> mindenképpen </w:t>
      </w:r>
      <w:r w:rsidR="005C762C" w:rsidRPr="005C762C">
        <w:rPr>
          <w:b/>
        </w:rPr>
        <w:t xml:space="preserve">szükséges a szaktanárral </w:t>
      </w:r>
      <w:r w:rsidR="00CA7684">
        <w:rPr>
          <w:b/>
        </w:rPr>
        <w:t>való</w:t>
      </w:r>
      <w:r w:rsidR="005C762C" w:rsidRPr="005C762C">
        <w:rPr>
          <w:b/>
        </w:rPr>
        <w:t xml:space="preserve"> egyeztetés</w:t>
      </w:r>
      <w:r>
        <w:t xml:space="preserve"> az osztályozó- illetve javító</w:t>
      </w:r>
      <w:r w:rsidR="005C762C">
        <w:t xml:space="preserve">vizsgára készülés előtt. </w:t>
      </w:r>
      <w:r w:rsidR="009319BE">
        <w:rPr>
          <w:rFonts w:eastAsia="Times New Roman" w:cs="Times New Roman"/>
          <w:szCs w:val="24"/>
          <w:lang w:eastAsia="hu-HU"/>
        </w:rPr>
        <w:t>Az osztályozóvizsga írásbeli és szóbeli vizsgarészből áll minden évfolyamon.</w:t>
      </w:r>
      <w:r w:rsidR="009319BE" w:rsidRPr="009319BE">
        <w:rPr>
          <w:rFonts w:eastAsia="Times New Roman" w:cs="Times New Roman"/>
          <w:szCs w:val="24"/>
          <w:lang w:eastAsia="hu-HU"/>
        </w:rPr>
        <w:t xml:space="preserve"> </w:t>
      </w:r>
    </w:p>
    <w:p w:rsidR="009348E4" w:rsidRDefault="00505A36" w:rsidP="007F64A0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t xml:space="preserve">Az osztályozó vizsga írásbeli követelménye az adott év nyelvtani, illetve lexikai anyaga alapján összeállított feladatlap (olvasott szöveg értése, nyelvtani teszt, íráskészség). </w:t>
      </w:r>
      <w:r w:rsidR="009348E4" w:rsidRPr="00057200">
        <w:rPr>
          <w:i/>
        </w:rPr>
        <w:t>A vizsgázó m</w:t>
      </w:r>
      <w:r w:rsidR="009348E4" w:rsidRPr="00057200">
        <w:rPr>
          <w:rFonts w:cs="Times New Roman"/>
          <w:i/>
          <w:szCs w:val="24"/>
        </w:rPr>
        <w:t xml:space="preserve">egérti az egyszerű, rövid, írásos, akár </w:t>
      </w:r>
      <w:proofErr w:type="gramStart"/>
      <w:r w:rsidR="009348E4" w:rsidRPr="00057200">
        <w:rPr>
          <w:rFonts w:cs="Times New Roman"/>
          <w:i/>
          <w:szCs w:val="24"/>
        </w:rPr>
        <w:t>autentikus</w:t>
      </w:r>
      <w:proofErr w:type="gramEnd"/>
      <w:r w:rsidR="009348E4" w:rsidRPr="00057200">
        <w:rPr>
          <w:rFonts w:cs="Times New Roman"/>
          <w:i/>
          <w:szCs w:val="24"/>
        </w:rPr>
        <w:t xml:space="preserve">, ismert témákhoz kapcsolódó, vizuális eszközökkel segített rövid kijelentéseket. </w:t>
      </w:r>
      <w:r w:rsidR="007F64A0" w:rsidRPr="00057200">
        <w:rPr>
          <w:rFonts w:cs="Times New Roman"/>
          <w:i/>
          <w:szCs w:val="24"/>
        </w:rPr>
        <w:t>Képes rövid összefüggő szöveg megírására a tanult témák alapján.</w:t>
      </w:r>
      <w:r w:rsidR="009319BE" w:rsidRPr="009319BE">
        <w:rPr>
          <w:rFonts w:eastAsia="Times New Roman" w:cs="Times New Roman"/>
          <w:szCs w:val="24"/>
          <w:lang w:eastAsia="hu-HU"/>
        </w:rPr>
        <w:t xml:space="preserve"> </w:t>
      </w:r>
      <w:r w:rsidR="009319BE">
        <w:rPr>
          <w:rFonts w:eastAsia="Times New Roman" w:cs="Times New Roman"/>
          <w:szCs w:val="24"/>
          <w:lang w:eastAsia="hu-HU"/>
        </w:rPr>
        <w:t>Az írásbeli vizsga egy minimum 60 perces, az adott tanév helyi tantervének legfontosabb tanulmányi követelményeit magában foglaló írásbeli feladatlap megírásából áll. Az írásbeli vizsgarész értékelése megegyezik az érettségi vizsga értékelésével: 0-24% = elégtelen, 25%-39% = elégséges, 40%-59% = közepes, 60%-79% = jó, 80%- 100% = jeles</w:t>
      </w:r>
    </w:p>
    <w:p w:rsidR="007F64A0" w:rsidRDefault="00505A36" w:rsidP="007F64A0">
      <w:pPr>
        <w:spacing w:line="240" w:lineRule="auto"/>
        <w:ind w:firstLine="709"/>
        <w:jc w:val="both"/>
      </w:pPr>
      <w:r>
        <w:t xml:space="preserve">A szóbeli vizsga témáit az évfolyamon átvett leckék adják. </w:t>
      </w:r>
      <w:r w:rsidR="009348E4" w:rsidRPr="00057200">
        <w:rPr>
          <w:rFonts w:cs="Times New Roman"/>
          <w:i/>
          <w:szCs w:val="24"/>
        </w:rPr>
        <w:t>A tanuló megérti az élőszóban elhangzó, ismert témákhoz kapcsolódó, verbális, vizuális vagy nonverbális eszközökkel segített rövid kijelentéseket.</w:t>
      </w:r>
      <w:r w:rsidR="009348E4">
        <w:rPr>
          <w:rFonts w:cs="Times New Roman"/>
          <w:szCs w:val="24"/>
        </w:rPr>
        <w:t xml:space="preserve"> </w:t>
      </w:r>
      <w:r w:rsidR="009348E4">
        <w:t xml:space="preserve">A szóbeli vizsga beszélgetés az átvett témakörök alapján, megfelelő szókinccsel, </w:t>
      </w:r>
      <w:r w:rsidR="007F64A0">
        <w:t xml:space="preserve">valamint </w:t>
      </w:r>
      <w:r w:rsidR="009348E4">
        <w:t xml:space="preserve">önálló </w:t>
      </w:r>
      <w:proofErr w:type="spellStart"/>
      <w:r w:rsidR="009348E4">
        <w:t>témakifejtés</w:t>
      </w:r>
      <w:proofErr w:type="spellEnd"/>
      <w:r w:rsidR="009348E4">
        <w:t xml:space="preserve"> megadott szempontok alapján. </w:t>
      </w:r>
    </w:p>
    <w:p w:rsidR="009319BE" w:rsidRDefault="009319BE" w:rsidP="009319BE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végleges vizsgaeredmény az írásbeli és szóbeli vizsga osztályzatának átlageredménye. A vizsgázónak minden vizsgarészből legalább 12%-</w:t>
      </w:r>
      <w:proofErr w:type="spellStart"/>
      <w:r>
        <w:rPr>
          <w:rFonts w:eastAsia="Times New Roman" w:cs="Times New Roman"/>
          <w:szCs w:val="24"/>
          <w:lang w:eastAsia="hu-HU"/>
        </w:rPr>
        <w:t>ot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kell teljesítenie.</w:t>
      </w:r>
    </w:p>
    <w:p w:rsidR="00505A36" w:rsidRDefault="00505A36" w:rsidP="00505A36">
      <w:pPr>
        <w:ind w:firstLine="707"/>
        <w:jc w:val="both"/>
      </w:pPr>
      <w:r w:rsidRPr="00CE18E5">
        <w:t xml:space="preserve">A javítóvizsga irányadó tananyaga ugyanez, de szükséges </w:t>
      </w:r>
      <w:r>
        <w:t xml:space="preserve">a </w:t>
      </w:r>
      <w:r w:rsidRPr="00CE18E5">
        <w:t xml:space="preserve">szaktanárral </w:t>
      </w:r>
      <w:r>
        <w:t xml:space="preserve">való </w:t>
      </w:r>
      <w:r w:rsidRPr="00CE18E5">
        <w:t xml:space="preserve">egyeztetés. </w:t>
      </w:r>
    </w:p>
    <w:p w:rsidR="00505A36" w:rsidRDefault="00505A36" w:rsidP="00505A36">
      <w:pPr>
        <w:ind w:firstLine="707"/>
        <w:jc w:val="both"/>
      </w:pPr>
      <w:r>
        <w:t>Egyéni tanrendes tan</w:t>
      </w:r>
      <w:r w:rsidR="00000E3A">
        <w:t xml:space="preserve">uló esetében a félévi és </w:t>
      </w:r>
      <w:r>
        <w:t>év végi osztályzatot osztályozó vizsgán kell megszereznie.</w:t>
      </w:r>
    </w:p>
    <w:p w:rsidR="00505A36" w:rsidRDefault="00505A36" w:rsidP="00505A36">
      <w:pPr>
        <w:ind w:firstLine="707"/>
        <w:jc w:val="both"/>
      </w:pPr>
      <w:r>
        <w:t>Osztályozó vizsgára való jelentkezési szándékot a tanulónak vagy a szülőnek kötelessége jelezni</w:t>
      </w:r>
      <w:r w:rsidRPr="00505A36">
        <w:t xml:space="preserve"> </w:t>
      </w:r>
      <w:r>
        <w:t xml:space="preserve">a szaktanárnak, hogy a szükséges tájékoztatást megkaphassák, és a tanulónak legyen ideje a megfelelő felkészülésre. </w:t>
      </w:r>
    </w:p>
    <w:p w:rsidR="00505A36" w:rsidRDefault="00505A36" w:rsidP="00505A36">
      <w:pPr>
        <w:ind w:firstLine="707"/>
        <w:jc w:val="both"/>
      </w:pPr>
      <w:r>
        <w:t xml:space="preserve">Az osztályozó vizsgára való jelentkezést a tanulóknak be kell nyújtani az iskola igazgatójának, amit a szülő aláírásával erősít meg. </w:t>
      </w:r>
    </w:p>
    <w:p w:rsidR="00505A36" w:rsidRDefault="00505A36" w:rsidP="00505A36">
      <w:pPr>
        <w:ind w:firstLine="707"/>
        <w:jc w:val="both"/>
      </w:pPr>
      <w:r>
        <w:t xml:space="preserve">Egy napon maximum két írásbeli osztályozóvizsga szervezhető, előre meghatározott időpontban.  A feladatlapok javítását a tanuló </w:t>
      </w:r>
      <w:proofErr w:type="gramStart"/>
      <w:r>
        <w:t>aktuális</w:t>
      </w:r>
      <w:proofErr w:type="gramEnd"/>
      <w:r>
        <w:t xml:space="preserve"> szaktanára végzi. A szóbeli vizsgák is tanórán kívül előre megjelölt nap délután zajlanak. </w:t>
      </w:r>
    </w:p>
    <w:p w:rsidR="00505A36" w:rsidRDefault="00505A36" w:rsidP="00505A36">
      <w:pPr>
        <w:ind w:firstLine="707"/>
        <w:jc w:val="both"/>
      </w:pPr>
      <w:r>
        <w:t xml:space="preserve">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505A36" w:rsidRDefault="00505A36" w:rsidP="00505A36">
      <w:pPr>
        <w:ind w:firstLine="707"/>
        <w:jc w:val="both"/>
      </w:pPr>
      <w:r w:rsidRPr="00166B88">
        <w:rPr>
          <w:b/>
        </w:rPr>
        <w:t>Az osztályozó vizsga a tanulmányok ideje alatt nem ismételhető.</w:t>
      </w:r>
      <w:r>
        <w:t xml:space="preserve"> A sikeres osztályozó vizsga </w:t>
      </w:r>
      <w:r w:rsidRPr="00166B88">
        <w:rPr>
          <w:b/>
        </w:rPr>
        <w:t>nem mentesíti</w:t>
      </w:r>
      <w:r>
        <w:t xml:space="preserve"> a tanulót a tanórák látogatása alól. </w:t>
      </w:r>
    </w:p>
    <w:p w:rsidR="005C762C" w:rsidRDefault="005C762C" w:rsidP="005C762C">
      <w:pPr>
        <w:jc w:val="both"/>
      </w:pPr>
    </w:p>
    <w:p w:rsidR="005C762C" w:rsidRPr="002A0F00" w:rsidRDefault="002A0F00" w:rsidP="005C762C">
      <w:pPr>
        <w:jc w:val="both"/>
        <w:rPr>
          <w:b/>
          <w:sz w:val="28"/>
          <w:szCs w:val="28"/>
        </w:rPr>
      </w:pPr>
      <w:r w:rsidRPr="002A0F00">
        <w:rPr>
          <w:b/>
          <w:sz w:val="28"/>
          <w:szCs w:val="28"/>
        </w:rPr>
        <w:t>Szóbeli témák:</w:t>
      </w:r>
    </w:p>
    <w:p w:rsidR="002A0F00" w:rsidRDefault="002A0F00" w:rsidP="002A0F00">
      <w:pPr>
        <w:pStyle w:val="Listaszerbekezds"/>
        <w:numPr>
          <w:ilvl w:val="0"/>
          <w:numId w:val="2"/>
        </w:numPr>
        <w:jc w:val="both"/>
      </w:pPr>
      <w:proofErr w:type="spellStart"/>
      <w:r>
        <w:t>Über</w:t>
      </w:r>
      <w:proofErr w:type="spellEnd"/>
      <w:r>
        <w:t xml:space="preserve"> </w:t>
      </w:r>
      <w:proofErr w:type="spellStart"/>
      <w:r>
        <w:t>mich</w:t>
      </w:r>
      <w:proofErr w:type="spellEnd"/>
    </w:p>
    <w:p w:rsidR="002A0F00" w:rsidRDefault="002A0F00" w:rsidP="002A0F00">
      <w:pPr>
        <w:pStyle w:val="Listaszerbekezds"/>
        <w:numPr>
          <w:ilvl w:val="0"/>
          <w:numId w:val="2"/>
        </w:numPr>
        <w:jc w:val="both"/>
      </w:pP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</w:p>
    <w:p w:rsidR="002A0F00" w:rsidRDefault="002A0F00" w:rsidP="002A0F00">
      <w:pPr>
        <w:pStyle w:val="Listaszerbekezds"/>
        <w:numPr>
          <w:ilvl w:val="0"/>
          <w:numId w:val="2"/>
        </w:numPr>
        <w:jc w:val="both"/>
      </w:pPr>
      <w:r>
        <w:t xml:space="preserve">Mein </w:t>
      </w:r>
      <w:proofErr w:type="spellStart"/>
      <w:r>
        <w:t>Haus</w:t>
      </w:r>
      <w:proofErr w:type="spellEnd"/>
      <w:r>
        <w:t>/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Wohnung</w:t>
      </w:r>
      <w:proofErr w:type="spellEnd"/>
    </w:p>
    <w:p w:rsidR="005C762C" w:rsidRDefault="005C762C" w:rsidP="005C762C">
      <w:pPr>
        <w:jc w:val="both"/>
      </w:pPr>
    </w:p>
    <w:p w:rsidR="005C762C" w:rsidRPr="001C75F2" w:rsidRDefault="005C762C" w:rsidP="00505A36">
      <w:pPr>
        <w:ind w:left="0"/>
        <w:rPr>
          <w:i/>
        </w:rPr>
      </w:pPr>
    </w:p>
    <w:sectPr w:rsidR="005C762C" w:rsidRPr="001C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CFC44754"/>
    <w:lvl w:ilvl="0" w:tplc="B0761F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57A7"/>
    <w:multiLevelType w:val="hybridMultilevel"/>
    <w:tmpl w:val="AF9EC89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00E3A"/>
    <w:rsid w:val="00057200"/>
    <w:rsid w:val="00166B88"/>
    <w:rsid w:val="001C75F2"/>
    <w:rsid w:val="001D12D2"/>
    <w:rsid w:val="002A0F00"/>
    <w:rsid w:val="00505A36"/>
    <w:rsid w:val="00541043"/>
    <w:rsid w:val="005C762C"/>
    <w:rsid w:val="007F64A0"/>
    <w:rsid w:val="00823B16"/>
    <w:rsid w:val="00857AF6"/>
    <w:rsid w:val="0086491E"/>
    <w:rsid w:val="009319BE"/>
    <w:rsid w:val="009348E4"/>
    <w:rsid w:val="00BF07E7"/>
    <w:rsid w:val="00C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locked/>
    <w:rsid w:val="0093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cp:lastPrinted>2021-10-19T07:32:00Z</cp:lastPrinted>
  <dcterms:created xsi:type="dcterms:W3CDTF">2022-01-14T14:59:00Z</dcterms:created>
  <dcterms:modified xsi:type="dcterms:W3CDTF">2022-01-14T14:59:00Z</dcterms:modified>
</cp:coreProperties>
</file>